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AF39" w14:textId="77777777" w:rsidR="00CB661A" w:rsidRPr="004A2ACB" w:rsidRDefault="00CB661A" w:rsidP="006D1002">
      <w:pPr>
        <w:pStyle w:val="Corpotesto"/>
        <w:jc w:val="right"/>
        <w:rPr>
          <w:rFonts w:ascii="Arial" w:hAnsi="Arial" w:cs="Arial"/>
          <w:snapToGrid/>
          <w:color w:val="000000"/>
          <w:highlight w:val="yellow"/>
        </w:rPr>
      </w:pPr>
    </w:p>
    <w:p w14:paraId="402A0017" w14:textId="77777777" w:rsidR="00CB661A" w:rsidRPr="004A2ACB" w:rsidRDefault="00CB661A" w:rsidP="0040105B">
      <w:pPr>
        <w:pStyle w:val="Corpotesto"/>
        <w:jc w:val="center"/>
        <w:rPr>
          <w:rFonts w:ascii="Arial" w:hAnsi="Arial" w:cs="Arial"/>
          <w:snapToGrid/>
          <w:color w:val="000000"/>
          <w:highlight w:val="yellow"/>
        </w:rPr>
      </w:pPr>
    </w:p>
    <w:tbl>
      <w:tblPr>
        <w:tblW w:w="1111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2"/>
        <w:gridCol w:w="5577"/>
      </w:tblGrid>
      <w:tr w:rsidR="00492B6D" w:rsidRPr="004A2ACB" w14:paraId="5791E8E4" w14:textId="77777777" w:rsidTr="41AC6A0D">
        <w:tc>
          <w:tcPr>
            <w:tcW w:w="5542" w:type="dxa"/>
            <w:shd w:val="clear" w:color="auto" w:fill="FFFFFF" w:themeFill="background1"/>
          </w:tcPr>
          <w:p w14:paraId="2182B34E" w14:textId="227BE84F" w:rsidR="00492B6D" w:rsidRPr="004A2ACB" w:rsidRDefault="41AC6A0D" w:rsidP="41AC6A0D">
            <w:pPr>
              <w:pStyle w:val="Default"/>
              <w:jc w:val="center"/>
              <w:rPr>
                <w:rFonts w:ascii="Arial" w:eastAsia="Trebuchet MS,Arial" w:hAnsi="Arial" w:cs="Arial"/>
                <w:b/>
                <w:bCs/>
                <w:lang w:val="sl-SI"/>
              </w:rPr>
            </w:pPr>
            <w:r w:rsidRPr="004A2ACB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 xml:space="preserve">ALLEGATO </w:t>
            </w:r>
            <w:r w:rsidR="00AE5740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>C</w:t>
            </w:r>
            <w:r w:rsidRPr="004A2ACB">
              <w:rPr>
                <w:rFonts w:ascii="Arial" w:eastAsia="Trebuchet MS" w:hAnsi="Arial" w:cs="Arial"/>
                <w:b/>
                <w:bCs/>
                <w:sz w:val="18"/>
                <w:szCs w:val="18"/>
                <w:lang w:val="sl-SI"/>
              </w:rPr>
              <w:t>)</w:t>
            </w:r>
          </w:p>
          <w:p w14:paraId="2C95480B" w14:textId="61EE618D" w:rsidR="00492B6D" w:rsidRPr="004A2ACB" w:rsidRDefault="00492B6D" w:rsidP="00F90BC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7" w:type="dxa"/>
            <w:tcBorders>
              <w:left w:val="single" w:sz="2" w:space="0" w:color="000000" w:themeColor="text1"/>
            </w:tcBorders>
            <w:shd w:val="clear" w:color="auto" w:fill="FFFFFF" w:themeFill="background1"/>
          </w:tcPr>
          <w:p w14:paraId="75F99CF8" w14:textId="41074C1C" w:rsidR="00492B6D" w:rsidRPr="004A2ACB" w:rsidRDefault="41AC6A0D" w:rsidP="41AC6A0D">
            <w:pPr>
              <w:pStyle w:val="LO-Normal"/>
              <w:jc w:val="center"/>
              <w:rPr>
                <w:rFonts w:ascii="Arial" w:eastAsia="Trebuchet MS" w:hAnsi="Arial" w:cs="Arial"/>
                <w:b/>
                <w:bCs/>
              </w:rPr>
            </w:pPr>
            <w:r w:rsidRPr="004A2ACB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 xml:space="preserve">PRILOGA  </w:t>
            </w:r>
            <w:r w:rsidR="00AE5740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>C</w:t>
            </w:r>
            <w:r w:rsidRPr="004A2ACB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>)</w:t>
            </w:r>
          </w:p>
          <w:p w14:paraId="0699DBCD" w14:textId="22CB1682" w:rsidR="00492B6D" w:rsidRPr="004A2ACB" w:rsidRDefault="00492B6D" w:rsidP="00F90BCF">
            <w:pPr>
              <w:pStyle w:val="LO-Normal"/>
              <w:jc w:val="center"/>
              <w:rPr>
                <w:rFonts w:ascii="Arial" w:hAnsi="Arial" w:cs="Arial"/>
              </w:rPr>
            </w:pPr>
          </w:p>
        </w:tc>
      </w:tr>
    </w:tbl>
    <w:p w14:paraId="265238DD" w14:textId="77777777" w:rsidR="00246596" w:rsidRPr="004A2ACB" w:rsidRDefault="00246596" w:rsidP="00492B6D">
      <w:pPr>
        <w:spacing w:line="360" w:lineRule="auto"/>
        <w:rPr>
          <w:rFonts w:ascii="Arial" w:hAnsi="Arial" w:cs="Arial"/>
          <w:i/>
          <w:lang w:val="sl-SI"/>
        </w:rPr>
      </w:pPr>
    </w:p>
    <w:p w14:paraId="339CF444" w14:textId="77777777" w:rsidR="00246596" w:rsidRPr="00617D18" w:rsidRDefault="00246596" w:rsidP="00246596">
      <w:pPr>
        <w:tabs>
          <w:tab w:val="left" w:pos="5040"/>
        </w:tabs>
        <w:spacing w:line="240" w:lineRule="atLeast"/>
        <w:ind w:left="6237"/>
        <w:jc w:val="center"/>
        <w:rPr>
          <w:rFonts w:ascii="Arial" w:hAnsi="Arial" w:cs="Arial"/>
          <w:sz w:val="20"/>
          <w:szCs w:val="20"/>
          <w:lang w:val="sl-SI"/>
        </w:rPr>
      </w:pPr>
    </w:p>
    <w:p w14:paraId="606A5ADF" w14:textId="7777777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  <w:lang w:val="en-US"/>
        </w:rPr>
      </w:pPr>
      <w:r w:rsidRPr="00617D18">
        <w:rPr>
          <w:rFonts w:ascii="Arial" w:hAnsi="Arial" w:cs="Arial"/>
          <w:sz w:val="20"/>
          <w:szCs w:val="20"/>
          <w:lang w:val="en-US"/>
        </w:rPr>
        <w:t>Al / p.n.</w:t>
      </w:r>
    </w:p>
    <w:p w14:paraId="6B2CFDF7" w14:textId="7777777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  <w:lang w:val="en-US"/>
        </w:rPr>
      </w:pPr>
      <w:r w:rsidRPr="00617D18">
        <w:rPr>
          <w:rFonts w:ascii="Arial" w:hAnsi="Arial" w:cs="Arial"/>
          <w:sz w:val="20"/>
          <w:szCs w:val="20"/>
          <w:lang w:val="en-US"/>
        </w:rPr>
        <w:t>GECT GO / EZTS GO</w:t>
      </w:r>
    </w:p>
    <w:p w14:paraId="3817EE95" w14:textId="7777777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r w:rsidRPr="00617D18">
        <w:rPr>
          <w:rFonts w:ascii="Arial" w:hAnsi="Arial" w:cs="Arial"/>
          <w:sz w:val="20"/>
          <w:szCs w:val="20"/>
        </w:rPr>
        <w:t>Gruppo europeo di cooperazione territoriale</w:t>
      </w:r>
    </w:p>
    <w:p w14:paraId="09289BBB" w14:textId="7777777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r w:rsidRPr="00617D18">
        <w:rPr>
          <w:rFonts w:ascii="Arial" w:hAnsi="Arial" w:cs="Arial"/>
          <w:sz w:val="20"/>
          <w:szCs w:val="20"/>
        </w:rPr>
        <w:t xml:space="preserve">Evropsko </w:t>
      </w:r>
      <w:proofErr w:type="spellStart"/>
      <w:r w:rsidRPr="00617D18">
        <w:rPr>
          <w:rFonts w:ascii="Arial" w:hAnsi="Arial" w:cs="Arial"/>
          <w:sz w:val="20"/>
          <w:szCs w:val="20"/>
        </w:rPr>
        <w:t>združenje</w:t>
      </w:r>
      <w:proofErr w:type="spellEnd"/>
      <w:r w:rsidRPr="00617D18">
        <w:rPr>
          <w:rFonts w:ascii="Arial" w:hAnsi="Arial" w:cs="Arial"/>
          <w:sz w:val="20"/>
          <w:szCs w:val="20"/>
        </w:rPr>
        <w:t xml:space="preserve"> za teritorialno sodelovanje </w:t>
      </w:r>
    </w:p>
    <w:p w14:paraId="75EB00FD" w14:textId="7777777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r w:rsidRPr="00617D18">
        <w:rPr>
          <w:rFonts w:ascii="Arial" w:hAnsi="Arial" w:cs="Arial"/>
          <w:i/>
          <w:sz w:val="20"/>
          <w:szCs w:val="20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6931A376" w14:textId="1A1D8FD4" w:rsidR="005365C5" w:rsidRPr="00617D18" w:rsidRDefault="00884B40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Diaz 5 (ingresso da </w:t>
      </w:r>
      <w:r w:rsidR="00B56465" w:rsidRPr="00617D18">
        <w:rPr>
          <w:rFonts w:ascii="Arial" w:hAnsi="Arial" w:cs="Arial"/>
          <w:sz w:val="20"/>
          <w:szCs w:val="20"/>
        </w:rPr>
        <w:t xml:space="preserve">Via </w:t>
      </w:r>
      <w:r w:rsidR="00F31250" w:rsidRPr="00617D18">
        <w:rPr>
          <w:rFonts w:ascii="Arial" w:hAnsi="Arial" w:cs="Arial"/>
          <w:sz w:val="20"/>
          <w:szCs w:val="20"/>
        </w:rPr>
        <w:t>Alvarez 8</w:t>
      </w:r>
      <w:r>
        <w:rPr>
          <w:rFonts w:ascii="Arial" w:hAnsi="Arial" w:cs="Arial"/>
          <w:sz w:val="20"/>
          <w:szCs w:val="20"/>
        </w:rPr>
        <w:t>)</w:t>
      </w:r>
    </w:p>
    <w:p w14:paraId="1EAFB938" w14:textId="72B37237" w:rsidR="003E22CE" w:rsidRPr="00617D18" w:rsidRDefault="003E22CE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r w:rsidRPr="00617D18">
        <w:rPr>
          <w:rFonts w:ascii="Arial" w:hAnsi="Arial" w:cs="Arial"/>
          <w:sz w:val="20"/>
          <w:szCs w:val="20"/>
        </w:rPr>
        <w:t>34170 Gorizia / Gorica – Italia / Italia</w:t>
      </w:r>
    </w:p>
    <w:p w14:paraId="26F158C6" w14:textId="77777777" w:rsidR="004425F1" w:rsidRPr="00617D18" w:rsidRDefault="00BD4D49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hyperlink r:id="rId11" w:history="1">
        <w:r w:rsidR="00F31250" w:rsidRPr="00617D18">
          <w:rPr>
            <w:rStyle w:val="Collegamentoipertestuale"/>
            <w:rFonts w:ascii="Arial" w:hAnsi="Arial" w:cs="Arial"/>
            <w:sz w:val="20"/>
            <w:szCs w:val="20"/>
          </w:rPr>
          <w:t>pec@pec.euro-go.eu</w:t>
        </w:r>
      </w:hyperlink>
    </w:p>
    <w:p w14:paraId="56614972" w14:textId="29613BE8" w:rsidR="003E22CE" w:rsidRPr="00617D18" w:rsidRDefault="00BD4D49" w:rsidP="003E22CE">
      <w:pPr>
        <w:pStyle w:val="Default"/>
        <w:ind w:left="2880"/>
        <w:rPr>
          <w:rFonts w:ascii="Arial" w:hAnsi="Arial" w:cs="Arial"/>
          <w:sz w:val="20"/>
          <w:szCs w:val="20"/>
        </w:rPr>
      </w:pPr>
      <w:hyperlink r:id="rId12" w:history="1">
        <w:r w:rsidR="004425F1" w:rsidRPr="00617D18">
          <w:rPr>
            <w:rStyle w:val="Collegamentoipertestuale"/>
            <w:rFonts w:ascii="Arial" w:hAnsi="Arial" w:cs="Arial"/>
            <w:sz w:val="20"/>
            <w:szCs w:val="20"/>
          </w:rPr>
          <w:t>procurement@euro-go.eu</w:t>
        </w:r>
      </w:hyperlink>
      <w:r w:rsidR="004425F1" w:rsidRPr="00617D18">
        <w:rPr>
          <w:rFonts w:ascii="Arial" w:hAnsi="Arial" w:cs="Arial"/>
          <w:sz w:val="20"/>
          <w:szCs w:val="20"/>
        </w:rPr>
        <w:t xml:space="preserve"> </w:t>
      </w:r>
    </w:p>
    <w:p w14:paraId="60318523" w14:textId="46AF4E24" w:rsidR="00F31250" w:rsidRDefault="00F31250" w:rsidP="00F31250">
      <w:pPr>
        <w:pStyle w:val="Default"/>
        <w:rPr>
          <w:rFonts w:ascii="Arial" w:hAnsi="Arial" w:cs="Arial"/>
          <w:sz w:val="20"/>
          <w:szCs w:val="20"/>
        </w:rPr>
      </w:pPr>
    </w:p>
    <w:p w14:paraId="4E559CC9" w14:textId="77777777" w:rsidR="0093149C" w:rsidRPr="00617D18" w:rsidRDefault="0093149C" w:rsidP="00F31250">
      <w:pPr>
        <w:pStyle w:val="Default"/>
        <w:rPr>
          <w:rFonts w:ascii="Arial" w:hAnsi="Arial" w:cs="Arial"/>
          <w:sz w:val="20"/>
          <w:szCs w:val="20"/>
        </w:rPr>
      </w:pPr>
    </w:p>
    <w:p w14:paraId="27539452" w14:textId="77777777" w:rsidR="00975438" w:rsidRPr="00617D18" w:rsidRDefault="00975438" w:rsidP="00975438">
      <w:pPr>
        <w:pStyle w:val="Corpotesto"/>
        <w:jc w:val="center"/>
        <w:rPr>
          <w:rFonts w:ascii="Arial" w:hAnsi="Arial" w:cs="Arial"/>
          <w:b w:val="0"/>
          <w:snapToGrid/>
          <w:color w:val="000000"/>
          <w:sz w:val="20"/>
          <w:szCs w:val="20"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6"/>
        <w:gridCol w:w="5166"/>
      </w:tblGrid>
      <w:tr w:rsidR="008F10C6" w:rsidRPr="00617D18" w14:paraId="291204A4" w14:textId="77777777" w:rsidTr="007143E5">
        <w:trPr>
          <w:trHeight w:val="1323"/>
        </w:trPr>
        <w:tc>
          <w:tcPr>
            <w:tcW w:w="5166" w:type="dxa"/>
            <w:shd w:val="clear" w:color="auto" w:fill="FFFFFF"/>
          </w:tcPr>
          <w:p w14:paraId="4B7AB756" w14:textId="3071823D" w:rsidR="008F10C6" w:rsidRPr="00617D18" w:rsidRDefault="008F10C6" w:rsidP="000E45E4">
            <w:pPr>
              <w:shd w:val="clear" w:color="auto" w:fill="CFE7F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17D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OGGETTO: </w:t>
            </w:r>
            <w:r w:rsidR="000E45E4" w:rsidRPr="00617D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AVVISO DI INDAGINE DI MERCATO PER </w:t>
            </w:r>
            <w:r w:rsidR="00BD4D4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AFFIDARE IL </w:t>
            </w:r>
            <w:bookmarkStart w:id="0" w:name="_GoBack"/>
            <w:bookmarkEnd w:id="0"/>
            <w:r w:rsidR="00BD4D49" w:rsidRPr="00BD4D4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SERVIZIO BANCARIO DI CONTO CORRENTE DAL 1/1/2019 AL 31/12/2021 AD OPERATORI ECONOMICI DEL SETTORE – CIG Z0A25F12EA</w:t>
            </w:r>
          </w:p>
        </w:tc>
        <w:tc>
          <w:tcPr>
            <w:tcW w:w="5166" w:type="dxa"/>
            <w:tcBorders>
              <w:left w:val="single" w:sz="2" w:space="0" w:color="000000"/>
            </w:tcBorders>
            <w:shd w:val="clear" w:color="auto" w:fill="FFFFFF"/>
          </w:tcPr>
          <w:p w14:paraId="3DD82BB8" w14:textId="50B0EF6E" w:rsidR="008F10C6" w:rsidRPr="00617D18" w:rsidRDefault="008F10C6" w:rsidP="00A10FE7">
            <w:pPr>
              <w:shd w:val="clear" w:color="auto" w:fill="FFCC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D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ZADEVA: </w:t>
            </w:r>
            <w:r w:rsidR="00A10FE7" w:rsidRPr="00617D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TRŽNA POIZVEDBA ZA IZBIRO BANČNE USTANOVE ZA VODENJE TRANSAKCIJSKEGA RAČUNA OD 1/1/2019 DO 31/12/2021 – CIG </w:t>
            </w:r>
            <w:r w:rsidR="00254236" w:rsidRPr="003022AB">
              <w:rPr>
                <w:rFonts w:ascii="Arial" w:hAnsi="Arial" w:cs="Arial"/>
                <w:b/>
                <w:color w:val="000000"/>
                <w:sz w:val="22"/>
                <w:szCs w:val="22"/>
              </w:rPr>
              <w:t>Z0A25F12EA</w:t>
            </w:r>
          </w:p>
        </w:tc>
      </w:tr>
    </w:tbl>
    <w:p w14:paraId="2AD57148" w14:textId="77777777" w:rsidR="006D1002" w:rsidRPr="00617D18" w:rsidRDefault="006D1002" w:rsidP="006D100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4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458"/>
        <w:gridCol w:w="2268"/>
        <w:gridCol w:w="2566"/>
      </w:tblGrid>
      <w:tr w:rsidR="00A54BEF" w:rsidRPr="00617D18" w14:paraId="5388C026" w14:textId="77777777" w:rsidTr="00E26EF0">
        <w:tc>
          <w:tcPr>
            <w:tcW w:w="1857" w:type="dxa"/>
            <w:shd w:val="clear" w:color="auto" w:fill="FFFFFF"/>
          </w:tcPr>
          <w:p w14:paraId="12C5920E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Il/La sottoscritto/a </w:t>
            </w:r>
          </w:p>
          <w:p w14:paraId="4080EC37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Podpisani/a </w:t>
            </w:r>
          </w:p>
        </w:tc>
        <w:tc>
          <w:tcPr>
            <w:tcW w:w="3458" w:type="dxa"/>
            <w:shd w:val="clear" w:color="auto" w:fill="FFFFFF"/>
          </w:tcPr>
          <w:p w14:paraId="2CF2DE9C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7C52DE56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nato/a il</w:t>
            </w:r>
          </w:p>
          <w:p w14:paraId="12287704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rojen/a </w:t>
            </w:r>
          </w:p>
        </w:tc>
        <w:tc>
          <w:tcPr>
            <w:tcW w:w="2566" w:type="dxa"/>
            <w:shd w:val="clear" w:color="auto" w:fill="FFFFFF"/>
          </w:tcPr>
          <w:p w14:paraId="356A8BFA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235DDA64" w14:textId="77777777" w:rsidTr="00E26EF0">
        <w:tc>
          <w:tcPr>
            <w:tcW w:w="1857" w:type="dxa"/>
            <w:shd w:val="clear" w:color="auto" w:fill="FFFFFF"/>
          </w:tcPr>
          <w:p w14:paraId="404052D6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  <w:lang w:val="sl-SI"/>
              </w:rPr>
              <w:t>a</w:t>
            </w:r>
          </w:p>
          <w:p w14:paraId="7EB6BE32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v </w:t>
            </w:r>
          </w:p>
        </w:tc>
        <w:tc>
          <w:tcPr>
            <w:tcW w:w="3458" w:type="dxa"/>
            <w:shd w:val="clear" w:color="auto" w:fill="FFFFFF"/>
          </w:tcPr>
          <w:p w14:paraId="43AB77E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2424B15E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provincia/stato</w:t>
            </w:r>
          </w:p>
          <w:p w14:paraId="2EB516B3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pokrajina/država</w:t>
            </w:r>
          </w:p>
        </w:tc>
        <w:tc>
          <w:tcPr>
            <w:tcW w:w="2566" w:type="dxa"/>
            <w:shd w:val="clear" w:color="auto" w:fill="FFFFFF"/>
          </w:tcPr>
          <w:p w14:paraId="7434A9AA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eastAsia="Arial" w:hAnsi="Arial" w:cs="Arial"/>
                <w:sz w:val="21"/>
                <w:szCs w:val="21"/>
              </w:rPr>
              <w:t xml:space="preserve">                           </w:t>
            </w:r>
            <w:r w:rsidRPr="00617D18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A54BEF" w:rsidRPr="00617D18" w14:paraId="2CDEAD96" w14:textId="77777777" w:rsidTr="00E26EF0">
        <w:tc>
          <w:tcPr>
            <w:tcW w:w="1857" w:type="dxa"/>
            <w:shd w:val="clear" w:color="auto" w:fill="FFFFFF"/>
          </w:tcPr>
          <w:p w14:paraId="628FFD13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e residente a</w:t>
            </w:r>
          </w:p>
          <w:p w14:paraId="48ECBE6F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stanujoč/a</w:t>
            </w:r>
          </w:p>
        </w:tc>
        <w:tc>
          <w:tcPr>
            <w:tcW w:w="3458" w:type="dxa"/>
            <w:shd w:val="clear" w:color="auto" w:fill="FFFFFF"/>
          </w:tcPr>
          <w:p w14:paraId="3D527DD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20B19E6F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provincia/stato</w:t>
            </w:r>
          </w:p>
          <w:p w14:paraId="5917C431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pokrajina/država</w:t>
            </w:r>
          </w:p>
        </w:tc>
        <w:tc>
          <w:tcPr>
            <w:tcW w:w="2566" w:type="dxa"/>
            <w:shd w:val="clear" w:color="auto" w:fill="FFFFFF"/>
          </w:tcPr>
          <w:p w14:paraId="7FCE6AA8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eastAsia="Arial" w:hAnsi="Arial" w:cs="Arial"/>
                <w:sz w:val="21"/>
                <w:szCs w:val="21"/>
              </w:rPr>
              <w:t xml:space="preserve">                           </w:t>
            </w:r>
            <w:r w:rsidRPr="00617D18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A54BEF" w:rsidRPr="00617D18" w14:paraId="0206D50C" w14:textId="77777777" w:rsidTr="00E26EF0">
        <w:tc>
          <w:tcPr>
            <w:tcW w:w="1857" w:type="dxa"/>
            <w:shd w:val="clear" w:color="auto" w:fill="FFFFFF"/>
          </w:tcPr>
          <w:p w14:paraId="75B62563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in via</w:t>
            </w:r>
          </w:p>
          <w:p w14:paraId="67C53542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ulica</w:t>
            </w:r>
          </w:p>
        </w:tc>
        <w:tc>
          <w:tcPr>
            <w:tcW w:w="3458" w:type="dxa"/>
            <w:shd w:val="clear" w:color="auto" w:fill="FFFFFF"/>
          </w:tcPr>
          <w:p w14:paraId="13990D34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719C50C4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n.</w:t>
            </w:r>
          </w:p>
          <w:p w14:paraId="14D356FB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št.</w:t>
            </w:r>
          </w:p>
        </w:tc>
        <w:tc>
          <w:tcPr>
            <w:tcW w:w="2566" w:type="dxa"/>
            <w:shd w:val="clear" w:color="auto" w:fill="FFFFFF"/>
          </w:tcPr>
          <w:p w14:paraId="0ABCA4B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4452438E" w14:textId="77777777" w:rsidTr="00E26EF0">
        <w:tc>
          <w:tcPr>
            <w:tcW w:w="1857" w:type="dxa"/>
            <w:shd w:val="clear" w:color="auto" w:fill="FFFFFF"/>
          </w:tcPr>
          <w:p w14:paraId="5B27F06B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codice fiscale</w:t>
            </w:r>
          </w:p>
          <w:p w14:paraId="263F2885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davčna št.</w:t>
            </w:r>
          </w:p>
        </w:tc>
        <w:tc>
          <w:tcPr>
            <w:tcW w:w="3458" w:type="dxa"/>
            <w:shd w:val="clear" w:color="auto" w:fill="FFFFFF"/>
          </w:tcPr>
          <w:p w14:paraId="60023328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4F717240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Telefono</w:t>
            </w:r>
          </w:p>
          <w:p w14:paraId="4E38F098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  <w:tc>
          <w:tcPr>
            <w:tcW w:w="2566" w:type="dxa"/>
            <w:shd w:val="clear" w:color="auto" w:fill="FFFFFF"/>
          </w:tcPr>
          <w:p w14:paraId="7972CDE8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2F9E335A" w14:textId="77777777" w:rsidTr="00E26EF0">
        <w:tc>
          <w:tcPr>
            <w:tcW w:w="1857" w:type="dxa"/>
            <w:shd w:val="clear" w:color="auto" w:fill="FFFFFF"/>
          </w:tcPr>
          <w:p w14:paraId="22F6653F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E-mail</w:t>
            </w:r>
          </w:p>
          <w:p w14:paraId="6196E060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e-pošta</w:t>
            </w:r>
          </w:p>
        </w:tc>
        <w:tc>
          <w:tcPr>
            <w:tcW w:w="3458" w:type="dxa"/>
            <w:shd w:val="clear" w:color="auto" w:fill="FFFFFF"/>
          </w:tcPr>
          <w:p w14:paraId="742AAF7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249989D3" w14:textId="77777777" w:rsidR="00A54BEF" w:rsidRPr="00617D18" w:rsidRDefault="00A54BEF" w:rsidP="00C53BB1">
            <w:pPr>
              <w:pStyle w:val="Default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Cellulare</w:t>
            </w:r>
          </w:p>
          <w:p w14:paraId="31491C39" w14:textId="77777777" w:rsidR="00A54BEF" w:rsidRPr="00617D18" w:rsidRDefault="00A54BEF" w:rsidP="00C53BB1">
            <w:pPr>
              <w:pStyle w:val="LO-Normal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mobilni telefon</w:t>
            </w:r>
          </w:p>
        </w:tc>
        <w:tc>
          <w:tcPr>
            <w:tcW w:w="2566" w:type="dxa"/>
            <w:shd w:val="clear" w:color="auto" w:fill="FFFFFF"/>
          </w:tcPr>
          <w:p w14:paraId="5CCC95DD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495DF202" w14:textId="77777777" w:rsidTr="00E26EF0">
        <w:tc>
          <w:tcPr>
            <w:tcW w:w="1857" w:type="dxa"/>
            <w:shd w:val="clear" w:color="auto" w:fill="FFFFFF"/>
          </w:tcPr>
          <w:p w14:paraId="6324C508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PEC</w:t>
            </w:r>
          </w:p>
          <w:p w14:paraId="14A7ACBC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varna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pošta</w:t>
            </w:r>
            <w:proofErr w:type="spellEnd"/>
          </w:p>
        </w:tc>
        <w:tc>
          <w:tcPr>
            <w:tcW w:w="3458" w:type="dxa"/>
            <w:shd w:val="clear" w:color="auto" w:fill="FFFFFF"/>
          </w:tcPr>
          <w:p w14:paraId="7F9A603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606924F8" w14:textId="77777777" w:rsidR="00A54BEF" w:rsidRPr="00E26EF0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E26EF0">
              <w:rPr>
                <w:rFonts w:ascii="Arial" w:hAnsi="Arial" w:cs="Arial"/>
                <w:b/>
                <w:sz w:val="21"/>
                <w:szCs w:val="21"/>
              </w:rPr>
              <w:t xml:space="preserve">in </w:t>
            </w:r>
            <w:proofErr w:type="spellStart"/>
            <w:r w:rsidRPr="00E26EF0">
              <w:rPr>
                <w:rFonts w:ascii="Arial" w:hAnsi="Arial" w:cs="Arial"/>
                <w:b/>
                <w:sz w:val="21"/>
                <w:szCs w:val="21"/>
              </w:rPr>
              <w:t>qualita’</w:t>
            </w:r>
            <w:proofErr w:type="spellEnd"/>
            <w:r w:rsidRPr="00E26EF0">
              <w:rPr>
                <w:rFonts w:ascii="Arial" w:hAnsi="Arial" w:cs="Arial"/>
                <w:b/>
                <w:sz w:val="21"/>
                <w:szCs w:val="21"/>
              </w:rPr>
              <w:t xml:space="preserve"> di</w:t>
            </w:r>
          </w:p>
          <w:p w14:paraId="3CBC30F6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E26EF0">
              <w:rPr>
                <w:rFonts w:ascii="Arial" w:hAnsi="Arial" w:cs="Arial"/>
                <w:b/>
                <w:sz w:val="21"/>
                <w:szCs w:val="21"/>
              </w:rPr>
              <w:t xml:space="preserve">v </w:t>
            </w:r>
            <w:proofErr w:type="spellStart"/>
            <w:r w:rsidRPr="00E26EF0">
              <w:rPr>
                <w:rFonts w:ascii="Arial" w:hAnsi="Arial" w:cs="Arial"/>
                <w:b/>
                <w:sz w:val="21"/>
                <w:szCs w:val="21"/>
              </w:rPr>
              <w:t>vlogi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14:paraId="1AAF124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7E75B329" w14:textId="77777777" w:rsidTr="00E26EF0">
        <w:tc>
          <w:tcPr>
            <w:tcW w:w="1857" w:type="dxa"/>
            <w:shd w:val="clear" w:color="auto" w:fill="FFFFFF"/>
          </w:tcPr>
          <w:p w14:paraId="341A0EF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dell’impresa</w:t>
            </w:r>
          </w:p>
          <w:p w14:paraId="66BDFF10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podjetje</w:t>
            </w:r>
            <w:proofErr w:type="spellEnd"/>
          </w:p>
        </w:tc>
        <w:tc>
          <w:tcPr>
            <w:tcW w:w="3458" w:type="dxa"/>
            <w:shd w:val="clear" w:color="auto" w:fill="FFFFFF"/>
          </w:tcPr>
          <w:p w14:paraId="21EEEC05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65E1422C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con sede legale in via/piazza</w:t>
            </w:r>
          </w:p>
          <w:p w14:paraId="0DB48155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naslov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ulica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14:paraId="60D24A35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34CEBE7D" w14:textId="77777777" w:rsidTr="00E26EF0">
        <w:tc>
          <w:tcPr>
            <w:tcW w:w="1857" w:type="dxa"/>
            <w:shd w:val="clear" w:color="auto" w:fill="FFFFFF"/>
          </w:tcPr>
          <w:p w14:paraId="046718EB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n.</w:t>
            </w:r>
          </w:p>
          <w:p w14:paraId="0233ADF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št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458" w:type="dxa"/>
            <w:shd w:val="clear" w:color="auto" w:fill="FFFFFF"/>
          </w:tcPr>
          <w:p w14:paraId="13A49D5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2D35D613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CAP</w:t>
            </w:r>
          </w:p>
          <w:p w14:paraId="056266DB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poštna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številka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66" w:type="dxa"/>
            <w:shd w:val="clear" w:color="auto" w:fill="FFFFFF"/>
          </w:tcPr>
          <w:p w14:paraId="2B108BC5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0361EA45" w14:textId="77777777" w:rsidTr="00E26EF0">
        <w:tc>
          <w:tcPr>
            <w:tcW w:w="1857" w:type="dxa"/>
            <w:shd w:val="clear" w:color="auto" w:fill="FFFFFF"/>
          </w:tcPr>
          <w:p w14:paraId="7A6E848B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lastRenderedPageBreak/>
              <w:t>Luogo</w:t>
            </w:r>
          </w:p>
          <w:p w14:paraId="7CDFBF1B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kraj</w:t>
            </w:r>
            <w:proofErr w:type="spellEnd"/>
          </w:p>
        </w:tc>
        <w:tc>
          <w:tcPr>
            <w:tcW w:w="3458" w:type="dxa"/>
            <w:shd w:val="clear" w:color="auto" w:fill="FFFFFF"/>
          </w:tcPr>
          <w:p w14:paraId="2EB35D54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3210365C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provincia/stato</w:t>
            </w:r>
          </w:p>
          <w:p w14:paraId="33022EE8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pokrajina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država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14:paraId="75CE38B2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46C129C9" w14:textId="77777777" w:rsidTr="00E26EF0">
        <w:tc>
          <w:tcPr>
            <w:tcW w:w="1857" w:type="dxa"/>
            <w:shd w:val="clear" w:color="auto" w:fill="FFFFFF"/>
          </w:tcPr>
          <w:p w14:paraId="5E65183B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n. C.F.  </w:t>
            </w:r>
          </w:p>
          <w:p w14:paraId="675F6DF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matična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številka</w:t>
            </w:r>
            <w:proofErr w:type="spellEnd"/>
          </w:p>
        </w:tc>
        <w:tc>
          <w:tcPr>
            <w:tcW w:w="3458" w:type="dxa"/>
            <w:shd w:val="clear" w:color="auto" w:fill="FFFFFF"/>
          </w:tcPr>
          <w:p w14:paraId="530B8BF4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7D04F1F1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P.IVA</w:t>
            </w:r>
          </w:p>
          <w:p w14:paraId="41C2B6BE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davčna</w:t>
            </w:r>
            <w:proofErr w:type="spellEnd"/>
            <w:r w:rsidRPr="00617D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sz w:val="21"/>
                <w:szCs w:val="21"/>
              </w:rPr>
              <w:t>številka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14:paraId="65E96B2A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4BEF" w:rsidRPr="00617D18" w14:paraId="7FFA9216" w14:textId="77777777" w:rsidTr="00E26EF0">
        <w:tc>
          <w:tcPr>
            <w:tcW w:w="1857" w:type="dxa"/>
            <w:shd w:val="clear" w:color="auto" w:fill="FFFFFF"/>
          </w:tcPr>
          <w:p w14:paraId="7B6CE3B3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Tel:</w:t>
            </w:r>
          </w:p>
        </w:tc>
        <w:tc>
          <w:tcPr>
            <w:tcW w:w="3458" w:type="dxa"/>
            <w:shd w:val="clear" w:color="auto" w:fill="FFFFFF"/>
          </w:tcPr>
          <w:p w14:paraId="1B684882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0AB26E15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>Fax</w:t>
            </w:r>
          </w:p>
        </w:tc>
        <w:tc>
          <w:tcPr>
            <w:tcW w:w="2566" w:type="dxa"/>
            <w:shd w:val="clear" w:color="auto" w:fill="FFFFFF"/>
          </w:tcPr>
          <w:p w14:paraId="7A35E0B6" w14:textId="77777777" w:rsidR="00A54BEF" w:rsidRPr="00617D18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76687E8" w14:textId="77777777" w:rsidR="00A32627" w:rsidRPr="00617D18" w:rsidRDefault="00A32627" w:rsidP="009E163F">
      <w:pPr>
        <w:jc w:val="both"/>
        <w:rPr>
          <w:rFonts w:ascii="Arial" w:hAnsi="Arial" w:cs="Arial"/>
          <w:sz w:val="21"/>
          <w:szCs w:val="21"/>
        </w:rPr>
      </w:pPr>
    </w:p>
    <w:p w14:paraId="4378A599" w14:textId="77777777" w:rsidR="00A32627" w:rsidRPr="00617D18" w:rsidRDefault="00A32627" w:rsidP="009E163F">
      <w:pPr>
        <w:jc w:val="both"/>
        <w:rPr>
          <w:rFonts w:ascii="Arial" w:hAnsi="Arial" w:cs="Arial"/>
          <w:sz w:val="21"/>
          <w:szCs w:val="21"/>
        </w:rPr>
      </w:pPr>
    </w:p>
    <w:p w14:paraId="52667760" w14:textId="77777777" w:rsidR="00617D18" w:rsidRDefault="009E163F" w:rsidP="00617D18">
      <w:pPr>
        <w:rPr>
          <w:rFonts w:ascii="Arial" w:hAnsi="Arial" w:cs="Arial"/>
          <w:sz w:val="21"/>
          <w:szCs w:val="21"/>
        </w:rPr>
      </w:pPr>
      <w:r w:rsidRPr="00617D18">
        <w:rPr>
          <w:rFonts w:ascii="Arial" w:hAnsi="Arial" w:cs="Arial"/>
          <w:sz w:val="21"/>
          <w:szCs w:val="21"/>
        </w:rPr>
        <w:t>in qualità di (</w:t>
      </w:r>
      <w:r w:rsidRPr="00617D18">
        <w:rPr>
          <w:rFonts w:ascii="Arial" w:hAnsi="Arial" w:cs="Arial"/>
          <w:i/>
          <w:sz w:val="21"/>
          <w:szCs w:val="21"/>
        </w:rPr>
        <w:t xml:space="preserve">carica </w:t>
      </w:r>
      <w:proofErr w:type="gramStart"/>
      <w:r w:rsidRPr="00617D18">
        <w:rPr>
          <w:rFonts w:ascii="Arial" w:hAnsi="Arial" w:cs="Arial"/>
          <w:i/>
          <w:sz w:val="21"/>
          <w:szCs w:val="21"/>
        </w:rPr>
        <w:t>sociale</w:t>
      </w:r>
      <w:r w:rsidRPr="00617D18">
        <w:rPr>
          <w:rFonts w:ascii="Arial" w:hAnsi="Arial" w:cs="Arial"/>
          <w:sz w:val="21"/>
          <w:szCs w:val="21"/>
        </w:rPr>
        <w:t>)</w:t>
      </w:r>
      <w:r w:rsidR="00E65699" w:rsidRPr="00617D18">
        <w:rPr>
          <w:rFonts w:ascii="Arial" w:hAnsi="Arial" w:cs="Arial"/>
          <w:sz w:val="21"/>
          <w:szCs w:val="21"/>
        </w:rPr>
        <w:t>/</w:t>
      </w:r>
      <w:proofErr w:type="gramEnd"/>
      <w:r w:rsidR="00E65699"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E65699" w:rsidRPr="00617D18">
        <w:rPr>
          <w:rFonts w:ascii="Arial" w:hAnsi="Arial" w:cs="Arial"/>
          <w:sz w:val="21"/>
          <w:szCs w:val="21"/>
        </w:rPr>
        <w:t>svojstvu</w:t>
      </w:r>
      <w:proofErr w:type="spellEnd"/>
      <w:r w:rsidR="00E65699" w:rsidRPr="00617D18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E65699" w:rsidRPr="00617D18">
        <w:rPr>
          <w:rFonts w:ascii="Arial" w:hAnsi="Arial" w:cs="Arial"/>
          <w:sz w:val="21"/>
          <w:szCs w:val="21"/>
        </w:rPr>
        <w:t>funkcija</w:t>
      </w:r>
      <w:proofErr w:type="spellEnd"/>
      <w:r w:rsidR="00E65699" w:rsidRPr="00617D18">
        <w:rPr>
          <w:rFonts w:ascii="Arial" w:hAnsi="Arial" w:cs="Arial"/>
          <w:sz w:val="21"/>
          <w:szCs w:val="21"/>
        </w:rPr>
        <w:t xml:space="preserve"> v </w:t>
      </w:r>
      <w:proofErr w:type="spellStart"/>
      <w:r w:rsidR="00E65699" w:rsidRPr="00617D18">
        <w:rPr>
          <w:rFonts w:ascii="Arial" w:hAnsi="Arial" w:cs="Arial"/>
          <w:sz w:val="21"/>
          <w:szCs w:val="21"/>
        </w:rPr>
        <w:t>podjetju</w:t>
      </w:r>
      <w:proofErr w:type="spellEnd"/>
      <w:r w:rsidR="00E65699" w:rsidRPr="00617D18">
        <w:rPr>
          <w:rFonts w:ascii="Arial" w:hAnsi="Arial" w:cs="Arial"/>
          <w:sz w:val="21"/>
          <w:szCs w:val="21"/>
        </w:rPr>
        <w:t>)</w:t>
      </w:r>
      <w:r w:rsidR="00617D18">
        <w:rPr>
          <w:rFonts w:ascii="Arial" w:hAnsi="Arial" w:cs="Arial"/>
          <w:sz w:val="21"/>
          <w:szCs w:val="21"/>
        </w:rPr>
        <w:t xml:space="preserve">: </w:t>
      </w:r>
      <w:r w:rsidRPr="00617D18">
        <w:rPr>
          <w:rFonts w:ascii="Arial" w:hAnsi="Arial" w:cs="Arial"/>
          <w:sz w:val="21"/>
          <w:szCs w:val="21"/>
        </w:rPr>
        <w:t>_____________________________________</w:t>
      </w:r>
    </w:p>
    <w:p w14:paraId="0675C204" w14:textId="3FFE7611" w:rsidR="009E163F" w:rsidRDefault="00617D18" w:rsidP="00617D1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9E163F" w:rsidRPr="00617D18">
        <w:rPr>
          <w:rFonts w:ascii="Arial" w:hAnsi="Arial" w:cs="Arial"/>
          <w:sz w:val="21"/>
          <w:szCs w:val="21"/>
        </w:rPr>
        <w:t>___________________________________________</w:t>
      </w:r>
      <w:r>
        <w:rPr>
          <w:rFonts w:ascii="Arial" w:hAnsi="Arial" w:cs="Arial"/>
          <w:sz w:val="21"/>
          <w:szCs w:val="21"/>
        </w:rPr>
        <w:t>__________________________________________</w:t>
      </w:r>
    </w:p>
    <w:p w14:paraId="20043C00" w14:textId="5D7E8CF6" w:rsidR="00617D18" w:rsidRDefault="00617D18" w:rsidP="00617D18">
      <w:pPr>
        <w:rPr>
          <w:rFonts w:ascii="Arial" w:hAnsi="Arial" w:cs="Arial"/>
          <w:sz w:val="21"/>
          <w:szCs w:val="21"/>
        </w:rPr>
      </w:pPr>
    </w:p>
    <w:p w14:paraId="3E53849E" w14:textId="0261FC3D" w:rsidR="00617D18" w:rsidRDefault="00617D18">
      <w:pPr>
        <w:rPr>
          <w:rFonts w:ascii="Arial" w:hAnsi="Arial" w:cs="Arial"/>
          <w:snapToGrid w:val="0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2"/>
      </w:tblGrid>
      <w:tr w:rsidR="0012436A" w:rsidRPr="00617D18" w14:paraId="7C9109BC" w14:textId="77777777" w:rsidTr="009D6B28">
        <w:tc>
          <w:tcPr>
            <w:tcW w:w="5245" w:type="dxa"/>
            <w:shd w:val="clear" w:color="auto" w:fill="CCFF99"/>
          </w:tcPr>
          <w:p w14:paraId="3669923E" w14:textId="77777777" w:rsidR="0012436A" w:rsidRPr="00617D18" w:rsidRDefault="0012436A" w:rsidP="009D6B28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A tal fine dichiara i seguenti</w:t>
            </w:r>
          </w:p>
          <w:p w14:paraId="0B1C1C02" w14:textId="77777777" w:rsidR="0012436A" w:rsidRPr="00617D18" w:rsidRDefault="0012436A" w:rsidP="009D6B28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requisiti per la partecipazione:</w:t>
            </w:r>
          </w:p>
        </w:tc>
        <w:tc>
          <w:tcPr>
            <w:tcW w:w="4392" w:type="dxa"/>
            <w:tcBorders>
              <w:left w:val="single" w:sz="2" w:space="0" w:color="000000"/>
            </w:tcBorders>
            <w:shd w:val="clear" w:color="auto" w:fill="CCFF99"/>
          </w:tcPr>
          <w:p w14:paraId="506B3724" w14:textId="77777777" w:rsidR="0012436A" w:rsidRPr="00617D18" w:rsidRDefault="0012436A" w:rsidP="009D6B28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V </w:t>
            </w:r>
            <w:proofErr w:type="spellStart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ta</w:t>
            </w:r>
            <w:proofErr w:type="spellEnd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namen</w:t>
            </w:r>
            <w:proofErr w:type="spellEnd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izjavlja</w:t>
            </w:r>
            <w:proofErr w:type="spellEnd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sle</w:t>
            </w: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  <w:lang w:val="sl-SI"/>
              </w:rPr>
              <w:t>deče</w:t>
            </w:r>
            <w:proofErr w:type="spellEnd"/>
          </w:p>
          <w:p w14:paraId="3C2F45AE" w14:textId="77777777" w:rsidR="0012436A" w:rsidRPr="00617D18" w:rsidRDefault="0012436A" w:rsidP="009D6B28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  <w:lang w:val="sl-SI"/>
              </w:rPr>
              <w:t>pogoje</w:t>
            </w:r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za </w:t>
            </w:r>
            <w:proofErr w:type="spellStart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prijavo</w:t>
            </w:r>
            <w:proofErr w:type="spellEnd"/>
            <w:r w:rsidRPr="00617D18">
              <w:rPr>
                <w:rFonts w:ascii="Arial" w:hAnsi="Arial" w:cs="Arial"/>
                <w:b/>
                <w:sz w:val="21"/>
                <w:szCs w:val="21"/>
                <w:u w:val="single"/>
              </w:rPr>
              <w:t>:</w:t>
            </w:r>
          </w:p>
        </w:tc>
      </w:tr>
    </w:tbl>
    <w:p w14:paraId="632F7638" w14:textId="77777777" w:rsidR="0012436A" w:rsidRPr="00617D18" w:rsidRDefault="0012436A" w:rsidP="0012436A">
      <w:pPr>
        <w:pStyle w:val="Default"/>
        <w:spacing w:before="60" w:after="60"/>
        <w:jc w:val="both"/>
        <w:rPr>
          <w:rFonts w:ascii="Arial" w:hAnsi="Arial" w:cs="Arial"/>
          <w:sz w:val="21"/>
          <w:szCs w:val="21"/>
        </w:rPr>
      </w:pPr>
    </w:p>
    <w:p w14:paraId="2ED7252D" w14:textId="77777777" w:rsidR="0012436A" w:rsidRPr="00617D18" w:rsidRDefault="0012436A" w:rsidP="0012436A">
      <w:pPr>
        <w:pStyle w:val="Default"/>
        <w:spacing w:before="60" w:after="60"/>
        <w:jc w:val="center"/>
        <w:rPr>
          <w:rFonts w:ascii="Arial" w:hAnsi="Arial" w:cs="Arial"/>
          <w:b/>
          <w:sz w:val="21"/>
          <w:szCs w:val="21"/>
        </w:rPr>
      </w:pPr>
      <w:r w:rsidRPr="00617D18">
        <w:rPr>
          <w:rFonts w:ascii="Arial" w:hAnsi="Arial" w:cs="Arial"/>
          <w:b/>
          <w:sz w:val="21"/>
          <w:szCs w:val="21"/>
        </w:rPr>
        <w:t>1)</w:t>
      </w:r>
    </w:p>
    <w:p w14:paraId="0EB9F93B" w14:textId="77777777" w:rsidR="0012436A" w:rsidRPr="00617D18" w:rsidRDefault="0012436A" w:rsidP="0012436A">
      <w:pPr>
        <w:pStyle w:val="Default"/>
        <w:spacing w:before="60" w:after="60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5" w:type="dxa"/>
        <w:tblBorders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4880"/>
      </w:tblGrid>
      <w:tr w:rsidR="0012436A" w:rsidRPr="00617D18" w14:paraId="6CC57CB6" w14:textId="77777777" w:rsidTr="00617D18">
        <w:trPr>
          <w:trHeight w:val="1549"/>
        </w:trPr>
        <w:tc>
          <w:tcPr>
            <w:tcW w:w="4883" w:type="dxa"/>
            <w:shd w:val="clear" w:color="auto" w:fill="FFFFFF"/>
          </w:tcPr>
          <w:p w14:paraId="48E818DA" w14:textId="157B3F9C" w:rsidR="0012436A" w:rsidRPr="00617D18" w:rsidRDefault="00064B4F" w:rsidP="009D6B2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  <w:proofErr w:type="spellStart"/>
            <w:r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I</w:t>
            </w:r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nesistenza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di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cause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di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esclusione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,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divieti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o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incapacità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a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contrarre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con la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pubblica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amministrazione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di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cui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all’art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. 80 D.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Lgs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. </w:t>
            </w:r>
            <w:r w:rsidR="00A90D60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5</w:t>
            </w:r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0/2016 e s.m.i. o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previste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in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altre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leggi</w:t>
            </w:r>
            <w:proofErr w:type="spellEnd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5E3DF9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speciali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e di non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trovarsi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in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alcuna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delle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condizioni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di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esclusione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previste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dalla</w:t>
            </w:r>
            <w:proofErr w:type="spellEnd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 xml:space="preserve"> normativa </w:t>
            </w:r>
            <w:proofErr w:type="spellStart"/>
            <w:r w:rsidR="00FE7D6E" w:rsidRPr="00617D18">
              <w:rPr>
                <w:rFonts w:ascii="Arial" w:hAnsi="Arial" w:cs="Arial"/>
                <w:sz w:val="21"/>
                <w:szCs w:val="21"/>
                <w:lang w:val="sl-SI" w:bidi="sl-SI"/>
              </w:rPr>
              <w:t>antimafia</w:t>
            </w:r>
            <w:proofErr w:type="spellEnd"/>
          </w:p>
          <w:p w14:paraId="3867E822" w14:textId="77777777" w:rsidR="00064B4F" w:rsidRPr="00617D18" w:rsidRDefault="00064B4F" w:rsidP="009D6B2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2543"/>
            </w:tblGrid>
            <w:tr w:rsidR="0012436A" w:rsidRPr="00617D18" w14:paraId="4FE00B5F" w14:textId="77777777" w:rsidTr="00FE7D6E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0E2E5A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25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14ED4A" w14:textId="5C036647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 xml:space="preserve">si </w:t>
                  </w:r>
                  <w:r w:rsidR="00FE7D6E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(</w:t>
                  </w:r>
                  <w:proofErr w:type="spellStart"/>
                  <w:r w:rsidR="00FE7D6E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in</w:t>
                  </w:r>
                  <w:r w:rsidR="00A90D60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e</w:t>
                  </w:r>
                  <w:r w:rsidR="00FE7D6E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sistenza</w:t>
                  </w:r>
                  <w:proofErr w:type="spellEnd"/>
                  <w:r w:rsidR="00FE7D6E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 xml:space="preserve">) </w:t>
                  </w: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/ da</w:t>
                  </w:r>
                </w:p>
              </w:tc>
            </w:tr>
            <w:tr w:rsidR="0012436A" w:rsidRPr="00617D18" w14:paraId="652FD8AC" w14:textId="77777777" w:rsidTr="00FE7D6E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10D08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25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BFDDDB9" w14:textId="77777777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no / ne</w:t>
                  </w:r>
                </w:p>
              </w:tc>
            </w:tr>
          </w:tbl>
          <w:p w14:paraId="77982FD9" w14:textId="77777777" w:rsidR="0012436A" w:rsidRPr="00617D18" w:rsidRDefault="0012436A" w:rsidP="009D6B2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sl-SI" w:bidi="sl-SI"/>
              </w:rPr>
            </w:pPr>
          </w:p>
        </w:tc>
        <w:tc>
          <w:tcPr>
            <w:tcW w:w="4880" w:type="dxa"/>
            <w:shd w:val="clear" w:color="auto" w:fill="FFFFFF"/>
          </w:tcPr>
          <w:p w14:paraId="0D7FCEB7" w14:textId="5378BA40" w:rsidR="0012436A" w:rsidRPr="00617D18" w:rsidRDefault="00284B7F" w:rsidP="009D6B28">
            <w:pPr>
              <w:pStyle w:val="LO-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7D18">
              <w:rPr>
                <w:rFonts w:ascii="Arial" w:hAnsi="Arial" w:cs="Arial"/>
                <w:sz w:val="21"/>
                <w:szCs w:val="21"/>
              </w:rPr>
              <w:t xml:space="preserve">Neobstoj vzrokov za izključitev, prepovedi ali nezmožnost poslovanja z javno upravo v skladu </w:t>
            </w:r>
            <w:r w:rsidR="00C53166" w:rsidRPr="00617D18">
              <w:rPr>
                <w:rFonts w:ascii="Arial" w:hAnsi="Arial" w:cs="Arial"/>
                <w:sz w:val="21"/>
                <w:szCs w:val="21"/>
              </w:rPr>
              <w:t>z 80</w:t>
            </w:r>
            <w:r w:rsidRPr="00617D18">
              <w:rPr>
                <w:rFonts w:ascii="Arial" w:hAnsi="Arial" w:cs="Arial"/>
                <w:sz w:val="21"/>
                <w:szCs w:val="21"/>
              </w:rPr>
              <w:t xml:space="preserve">. čl. Zakonskega odloka št. </w:t>
            </w:r>
            <w:r w:rsidR="00C53166" w:rsidRPr="00617D18">
              <w:rPr>
                <w:rFonts w:ascii="Arial" w:hAnsi="Arial" w:cs="Arial"/>
                <w:sz w:val="21"/>
                <w:szCs w:val="21"/>
              </w:rPr>
              <w:t>50/2016</w:t>
            </w:r>
            <w:r w:rsidRPr="00617D18">
              <w:rPr>
                <w:rFonts w:ascii="Arial" w:hAnsi="Arial" w:cs="Arial"/>
                <w:sz w:val="21"/>
                <w:szCs w:val="21"/>
              </w:rPr>
              <w:t xml:space="preserve"> in podobnih ali tistih, ki so predvideni v drugih posebnih zakonih </w:t>
            </w:r>
            <w:r w:rsidR="00C53166" w:rsidRPr="00617D18">
              <w:rPr>
                <w:rFonts w:ascii="Arial" w:hAnsi="Arial" w:cs="Arial"/>
                <w:sz w:val="21"/>
                <w:szCs w:val="21"/>
              </w:rPr>
              <w:t xml:space="preserve">ter </w:t>
            </w:r>
            <w:r w:rsidR="00B30BE0" w:rsidRPr="00617D18">
              <w:rPr>
                <w:rFonts w:ascii="Arial" w:hAnsi="Arial" w:cs="Arial"/>
                <w:sz w:val="21"/>
                <w:szCs w:val="21"/>
              </w:rPr>
              <w:t>nisem v nobenem od pogojev za izključitev, ki jih določa zakonodaja proti mafiji</w:t>
            </w:r>
          </w:p>
          <w:p w14:paraId="2C30C2F8" w14:textId="77777777" w:rsidR="00C53166" w:rsidRPr="00617D18" w:rsidRDefault="00C53166" w:rsidP="009D6B28">
            <w:pPr>
              <w:pStyle w:val="LO-Normal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3465"/>
            </w:tblGrid>
            <w:tr w:rsidR="0012436A" w:rsidRPr="00617D18" w14:paraId="2FDF7E8B" w14:textId="77777777" w:rsidTr="00A90D60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9ECE3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34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71B954" w14:textId="3838F6B8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si / da</w:t>
                  </w:r>
                  <w:r w:rsidR="00A90D60"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 xml:space="preserve"> (ni razlogov za izključitev)</w:t>
                  </w:r>
                </w:p>
              </w:tc>
            </w:tr>
            <w:tr w:rsidR="0012436A" w:rsidRPr="00617D18" w14:paraId="60514558" w14:textId="77777777" w:rsidTr="00A90D60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668B9" w14:textId="77777777" w:rsidR="0012436A" w:rsidRPr="00617D18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</w:p>
              </w:tc>
              <w:tc>
                <w:tcPr>
                  <w:tcW w:w="34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EC4CF7" w14:textId="77777777" w:rsidR="0012436A" w:rsidRPr="00617D18" w:rsidRDefault="0012436A" w:rsidP="009D6B28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</w:pPr>
                  <w:r w:rsidRPr="00617D1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sl-SI" w:bidi="sl-SI"/>
                    </w:rPr>
                    <w:t>no / ne</w:t>
                  </w:r>
                </w:p>
              </w:tc>
            </w:tr>
          </w:tbl>
          <w:p w14:paraId="28DE21DA" w14:textId="77777777" w:rsidR="0012436A" w:rsidRPr="00617D18" w:rsidRDefault="0012436A" w:rsidP="009D6B2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4E4E1F" w14:textId="2736243E" w:rsidR="0012436A" w:rsidRDefault="0012436A" w:rsidP="0012436A">
      <w:pPr>
        <w:pStyle w:val="Default"/>
        <w:spacing w:before="60" w:after="60"/>
        <w:jc w:val="center"/>
        <w:rPr>
          <w:rFonts w:ascii="Arial" w:hAnsi="Arial" w:cs="Arial"/>
          <w:b/>
          <w:sz w:val="21"/>
          <w:szCs w:val="21"/>
        </w:rPr>
      </w:pPr>
    </w:p>
    <w:p w14:paraId="75297BFA" w14:textId="0D82AB30" w:rsidR="007631A5" w:rsidRDefault="007631A5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1D46A1" w14:paraId="28124BFC" w14:textId="77777777" w:rsidTr="003B2BD5">
        <w:tc>
          <w:tcPr>
            <w:tcW w:w="5056" w:type="dxa"/>
          </w:tcPr>
          <w:p w14:paraId="137ECE50" w14:textId="77777777" w:rsidR="001D46A1" w:rsidRDefault="001D46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Nel caso si sia riposto NO al precedente punto specificare la propria posizione:</w:t>
            </w:r>
          </w:p>
          <w:p w14:paraId="3DAE047C" w14:textId="77777777" w:rsidR="001D46A1" w:rsidRDefault="001D46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2F1B221" w14:textId="77777777" w:rsidR="001D46A1" w:rsidRDefault="001D46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A79D955" w14:textId="77777777" w:rsidR="001D46A1" w:rsidRDefault="001D46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3D1BBF9" w14:textId="77777777" w:rsidR="001D46A1" w:rsidRDefault="001D46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D25494E" w14:textId="77777777" w:rsidR="001D46A1" w:rsidRDefault="001D46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57BD883" w14:textId="00252C68" w:rsidR="001D46A1" w:rsidRDefault="001D46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56" w:type="dxa"/>
          </w:tcPr>
          <w:p w14:paraId="7B2DD35B" w14:textId="5F20F6A2" w:rsidR="001D46A1" w:rsidRPr="001D46A1" w:rsidRDefault="001D46A1">
            <w:pPr>
              <w:rPr>
                <w:rFonts w:ascii="Arial" w:hAnsi="Arial" w:cs="Arial"/>
                <w:color w:val="000000"/>
                <w:sz w:val="21"/>
                <w:szCs w:val="21"/>
                <w:lang w:val="sl-SI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primeru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da ste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prej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l-SI"/>
              </w:rPr>
              <w:t>šnje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sl-SI"/>
              </w:rPr>
              <w:t xml:space="preserve"> vpra</w:t>
            </w:r>
            <w:r w:rsidR="00BA3E14">
              <w:rPr>
                <w:rFonts w:ascii="Arial" w:hAnsi="Arial" w:cs="Arial"/>
                <w:color w:val="000000"/>
                <w:sz w:val="21"/>
                <w:szCs w:val="21"/>
                <w:lang w:val="sl-SI"/>
              </w:rPr>
              <w:t>š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l-SI"/>
              </w:rPr>
              <w:t xml:space="preserve">anje odgovorili NE vas prosimo, da </w:t>
            </w:r>
            <w:r w:rsidR="003B2BD5">
              <w:rPr>
                <w:rFonts w:ascii="Arial" w:hAnsi="Arial" w:cs="Arial"/>
                <w:color w:val="000000"/>
                <w:sz w:val="21"/>
                <w:szCs w:val="21"/>
                <w:lang w:val="sl-SI"/>
              </w:rPr>
              <w:t>navedete zakaj:</w:t>
            </w:r>
          </w:p>
        </w:tc>
      </w:tr>
    </w:tbl>
    <w:p w14:paraId="05899A09" w14:textId="77777777" w:rsidR="00B027D6" w:rsidRPr="00617D18" w:rsidRDefault="00B027D6">
      <w:pPr>
        <w:rPr>
          <w:rFonts w:ascii="Arial" w:hAnsi="Arial" w:cs="Arial"/>
          <w:color w:val="000000"/>
          <w:sz w:val="21"/>
          <w:szCs w:val="21"/>
        </w:rPr>
      </w:pPr>
    </w:p>
    <w:p w14:paraId="1C14AF90" w14:textId="77777777" w:rsidR="005034E5" w:rsidRPr="004A2ACB" w:rsidRDefault="005034E5" w:rsidP="005034E5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609FE4AD" w14:textId="77777777" w:rsidR="005034E5" w:rsidRPr="004A2ACB" w:rsidRDefault="005034E5" w:rsidP="005034E5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A2ACB">
        <w:rPr>
          <w:rFonts w:ascii="Arial" w:hAnsi="Arial" w:cs="Arial"/>
          <w:sz w:val="22"/>
          <w:szCs w:val="22"/>
        </w:rPr>
        <w:tab/>
      </w:r>
      <w:r w:rsidRPr="004A2ACB">
        <w:rPr>
          <w:rFonts w:ascii="Arial" w:hAnsi="Arial" w:cs="Arial"/>
          <w:sz w:val="22"/>
          <w:szCs w:val="22"/>
        </w:rPr>
        <w:tab/>
        <w:t>Data/</w:t>
      </w:r>
      <w:r w:rsidRPr="004A2ACB">
        <w:rPr>
          <w:rFonts w:ascii="Arial" w:hAnsi="Arial" w:cs="Arial"/>
          <w:sz w:val="22"/>
        </w:rPr>
        <w:t xml:space="preserve"> Datum</w:t>
      </w:r>
      <w:r w:rsidRPr="004A2ACB">
        <w:rPr>
          <w:rFonts w:ascii="Arial" w:hAnsi="Arial" w:cs="Arial"/>
          <w:sz w:val="22"/>
          <w:szCs w:val="22"/>
        </w:rPr>
        <w:t>,</w:t>
      </w:r>
      <w:r w:rsidRPr="004A2ACB">
        <w:rPr>
          <w:rFonts w:ascii="Arial" w:hAnsi="Arial" w:cs="Arial"/>
          <w:sz w:val="22"/>
          <w:szCs w:val="22"/>
        </w:rPr>
        <w:tab/>
      </w:r>
      <w:r w:rsidRPr="004A2ACB">
        <w:rPr>
          <w:rFonts w:ascii="Arial" w:hAnsi="Arial" w:cs="Arial"/>
          <w:sz w:val="22"/>
          <w:szCs w:val="22"/>
        </w:rPr>
        <w:tab/>
      </w:r>
      <w:r w:rsidRPr="004A2ACB">
        <w:rPr>
          <w:rFonts w:ascii="Arial" w:hAnsi="Arial" w:cs="Arial"/>
          <w:sz w:val="22"/>
          <w:szCs w:val="22"/>
        </w:rPr>
        <w:tab/>
      </w:r>
      <w:r w:rsidRPr="004A2ACB">
        <w:rPr>
          <w:rFonts w:ascii="Arial" w:hAnsi="Arial" w:cs="Arial"/>
          <w:sz w:val="22"/>
          <w:szCs w:val="22"/>
        </w:rPr>
        <w:tab/>
      </w:r>
      <w:r w:rsidRPr="004A2ACB">
        <w:rPr>
          <w:rFonts w:ascii="Arial" w:hAnsi="Arial" w:cs="Arial"/>
          <w:sz w:val="22"/>
          <w:szCs w:val="22"/>
        </w:rPr>
        <w:tab/>
      </w:r>
      <w:r w:rsidRPr="004A2ACB">
        <w:rPr>
          <w:rFonts w:ascii="Arial" w:hAnsi="Arial" w:cs="Arial"/>
          <w:sz w:val="22"/>
          <w:szCs w:val="22"/>
        </w:rPr>
        <w:tab/>
      </w:r>
      <w:r w:rsidRPr="004A2ACB">
        <w:rPr>
          <w:rFonts w:ascii="Arial" w:hAnsi="Arial" w:cs="Arial"/>
          <w:sz w:val="22"/>
          <w:szCs w:val="22"/>
        </w:rPr>
        <w:tab/>
      </w:r>
      <w:r w:rsidRPr="004A2ACB">
        <w:rPr>
          <w:rFonts w:ascii="Arial" w:hAnsi="Arial" w:cs="Arial"/>
          <w:sz w:val="22"/>
          <w:szCs w:val="22"/>
        </w:rPr>
        <w:tab/>
        <w:t>Firma/</w:t>
      </w:r>
      <w:r w:rsidRPr="004A2ACB">
        <w:rPr>
          <w:rFonts w:ascii="Arial" w:hAnsi="Arial" w:cs="Arial"/>
          <w:sz w:val="22"/>
        </w:rPr>
        <w:t xml:space="preserve"> Podpis</w:t>
      </w:r>
      <w:r w:rsidRPr="004A2ACB">
        <w:rPr>
          <w:rFonts w:ascii="Arial" w:hAnsi="Arial" w:cs="Arial"/>
          <w:b/>
          <w:sz w:val="26"/>
          <w:vertAlign w:val="superscript"/>
        </w:rPr>
        <w:t>3</w:t>
      </w:r>
    </w:p>
    <w:p w14:paraId="7114B7FB" w14:textId="77777777" w:rsidR="005034E5" w:rsidRPr="004A2ACB" w:rsidRDefault="005034E5" w:rsidP="005034E5">
      <w:pPr>
        <w:pStyle w:val="Corpodeltesto21"/>
        <w:rPr>
          <w:rFonts w:cs="Arial"/>
          <w:sz w:val="18"/>
          <w:szCs w:val="18"/>
        </w:rPr>
      </w:pPr>
    </w:p>
    <w:p w14:paraId="42E3110B" w14:textId="77777777" w:rsidR="005034E5" w:rsidRDefault="005034E5" w:rsidP="005034E5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D0F2030" w14:textId="77777777" w:rsidR="005034E5" w:rsidRDefault="005034E5" w:rsidP="005034E5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852C38D" w14:textId="77777777" w:rsidR="005034E5" w:rsidRPr="004A2ACB" w:rsidRDefault="005034E5" w:rsidP="005034E5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A24EAA4" w14:textId="77777777" w:rsidR="005034E5" w:rsidRPr="004A2ACB" w:rsidRDefault="005034E5" w:rsidP="005034E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4A2ACB">
        <w:rPr>
          <w:rFonts w:ascii="Arial" w:hAnsi="Arial" w:cs="Arial"/>
          <w:b/>
          <w:sz w:val="18"/>
          <w:szCs w:val="18"/>
          <w:u w:val="single"/>
        </w:rPr>
        <w:t>NOTE</w:t>
      </w:r>
      <w:r w:rsidRPr="004A2ACB">
        <w:rPr>
          <w:rFonts w:ascii="Arial" w:hAnsi="Arial" w:cs="Arial"/>
          <w:sz w:val="18"/>
          <w:szCs w:val="18"/>
        </w:rPr>
        <w:t>/</w:t>
      </w:r>
      <w:r w:rsidRPr="004A2ACB">
        <w:rPr>
          <w:rFonts w:ascii="Arial" w:hAnsi="Arial" w:cs="Arial"/>
          <w:b/>
          <w:sz w:val="18"/>
          <w:szCs w:val="18"/>
          <w:u w:val="single"/>
        </w:rPr>
        <w:t>OPOMBE</w:t>
      </w:r>
    </w:p>
    <w:p w14:paraId="154A5725" w14:textId="77777777" w:rsidR="005034E5" w:rsidRPr="004A2ACB" w:rsidRDefault="005034E5" w:rsidP="005034E5">
      <w:pPr>
        <w:pStyle w:val="Corpodeltesto21"/>
        <w:ind w:left="720"/>
        <w:rPr>
          <w:rFonts w:cs="Arial"/>
          <w:sz w:val="18"/>
          <w:szCs w:val="18"/>
        </w:rPr>
      </w:pPr>
    </w:p>
    <w:p w14:paraId="01650161" w14:textId="77777777" w:rsidR="005034E5" w:rsidRPr="004A2ACB" w:rsidRDefault="005034E5" w:rsidP="005034E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4A2ACB">
        <w:rPr>
          <w:rFonts w:ascii="Arial" w:hAnsi="Arial" w:cs="Arial"/>
          <w:sz w:val="18"/>
          <w:szCs w:val="18"/>
          <w:lang w:val="sl-SI"/>
        </w:rPr>
        <w:t xml:space="preserve">3. </w:t>
      </w:r>
      <w:r w:rsidRPr="004A2ACB">
        <w:rPr>
          <w:rFonts w:ascii="Arial" w:hAnsi="Arial" w:cs="Arial"/>
          <w:sz w:val="18"/>
          <w:szCs w:val="18"/>
        </w:rPr>
        <w:t>Modalità di sottoscrizione/</w:t>
      </w:r>
      <w:r w:rsidRPr="004A2ACB">
        <w:rPr>
          <w:rFonts w:ascii="Arial" w:hAnsi="Arial" w:cs="Arial"/>
          <w:sz w:val="18"/>
          <w:szCs w:val="18"/>
          <w:lang w:val="sl-SI"/>
        </w:rPr>
        <w:t>Način podpisovanja:</w:t>
      </w:r>
    </w:p>
    <w:p w14:paraId="1AF2A7A7" w14:textId="77777777" w:rsidR="005034E5" w:rsidRPr="004A2ACB" w:rsidRDefault="005034E5" w:rsidP="005034E5">
      <w:pPr>
        <w:tabs>
          <w:tab w:val="left" w:pos="567"/>
          <w:tab w:val="left" w:pos="1134"/>
        </w:tabs>
        <w:ind w:left="1134" w:hanging="414"/>
        <w:jc w:val="both"/>
        <w:rPr>
          <w:rFonts w:ascii="Arial" w:hAnsi="Arial" w:cs="Arial"/>
          <w:sz w:val="18"/>
          <w:szCs w:val="18"/>
          <w:u w:val="single"/>
          <w:lang w:val="sl-SI"/>
        </w:rPr>
      </w:pPr>
      <w:r w:rsidRPr="004A2ACB">
        <w:rPr>
          <w:rFonts w:ascii="Arial" w:hAnsi="Arial" w:cs="Arial"/>
          <w:sz w:val="18"/>
          <w:szCs w:val="18"/>
          <w:lang w:val="sl-SI"/>
        </w:rPr>
        <w:t xml:space="preserve">3.1 </w:t>
      </w:r>
      <w:r w:rsidRPr="004A2ACB">
        <w:rPr>
          <w:rFonts w:ascii="Arial" w:hAnsi="Arial" w:cs="Arial"/>
          <w:sz w:val="18"/>
          <w:szCs w:val="18"/>
          <w:lang w:val="sl-SI"/>
        </w:rPr>
        <w:tab/>
      </w:r>
      <w:r w:rsidRPr="004A2ACB">
        <w:rPr>
          <w:rFonts w:ascii="Arial" w:hAnsi="Arial" w:cs="Arial"/>
          <w:sz w:val="18"/>
          <w:szCs w:val="18"/>
        </w:rPr>
        <w:t xml:space="preserve">Nel caso di acquisizione elettronica mediante scansione, timbro dell’operatore economico e firma autografa del legale rappresentante che ha compilato il modello di dichiarazione. La domanda </w:t>
      </w:r>
      <w:r w:rsidRPr="004A2ACB">
        <w:rPr>
          <w:rFonts w:ascii="Arial" w:hAnsi="Arial" w:cs="Arial"/>
          <w:b/>
          <w:sz w:val="18"/>
          <w:szCs w:val="18"/>
          <w:u w:val="single"/>
        </w:rPr>
        <w:t xml:space="preserve">dovrà essere presentata </w:t>
      </w:r>
      <w:r w:rsidRPr="004A2ACB">
        <w:rPr>
          <w:rFonts w:ascii="Arial" w:hAnsi="Arial" w:cs="Arial"/>
          <w:b/>
          <w:sz w:val="18"/>
          <w:szCs w:val="18"/>
          <w:u w:val="single"/>
        </w:rPr>
        <w:lastRenderedPageBreak/>
        <w:t>unitamente a copia fotostatica non autenticata di un documento d’identità del firmatario</w:t>
      </w:r>
      <w:r w:rsidRPr="004A2ACB">
        <w:rPr>
          <w:rFonts w:ascii="Arial" w:hAnsi="Arial" w:cs="Arial"/>
          <w:sz w:val="18"/>
          <w:szCs w:val="18"/>
        </w:rPr>
        <w:t>/</w:t>
      </w:r>
      <w:r w:rsidRPr="004A2ACB">
        <w:rPr>
          <w:rFonts w:ascii="Arial" w:hAnsi="Arial" w:cs="Arial"/>
          <w:sz w:val="18"/>
          <w:szCs w:val="18"/>
          <w:lang w:val="sl-SI"/>
        </w:rPr>
        <w:t xml:space="preserve">V primeru elektronskega posredovanja s skeniranjem, žig gospodarskega subjekta in lastnoročni podpis zakonitega zastopnika, ki je izpolnil prijavnico. Prijavnica </w:t>
      </w:r>
      <w:r w:rsidRPr="004A2ACB">
        <w:rPr>
          <w:rFonts w:ascii="Arial" w:hAnsi="Arial" w:cs="Arial"/>
          <w:b/>
          <w:sz w:val="18"/>
          <w:szCs w:val="18"/>
          <w:u w:val="single"/>
          <w:lang w:val="sl-SI"/>
        </w:rPr>
        <w:t xml:space="preserve">mora biti predložena z </w:t>
      </w:r>
      <w:proofErr w:type="spellStart"/>
      <w:r w:rsidRPr="004A2ACB">
        <w:rPr>
          <w:rFonts w:ascii="Arial" w:hAnsi="Arial" w:cs="Arial"/>
          <w:b/>
          <w:sz w:val="18"/>
          <w:szCs w:val="18"/>
          <w:u w:val="single"/>
          <w:lang w:val="sl-SI"/>
        </w:rPr>
        <w:t>neoverjeno</w:t>
      </w:r>
      <w:proofErr w:type="spellEnd"/>
      <w:r w:rsidRPr="004A2ACB">
        <w:rPr>
          <w:rFonts w:ascii="Arial" w:hAnsi="Arial" w:cs="Arial"/>
          <w:b/>
          <w:sz w:val="18"/>
          <w:szCs w:val="18"/>
          <w:u w:val="single"/>
          <w:lang w:val="sl-SI"/>
        </w:rPr>
        <w:t xml:space="preserve"> fotokopijo osebnega dokumenta podpisnika</w:t>
      </w:r>
      <w:r w:rsidRPr="004A2ACB">
        <w:rPr>
          <w:rFonts w:ascii="Arial" w:hAnsi="Arial" w:cs="Arial"/>
          <w:sz w:val="18"/>
          <w:szCs w:val="18"/>
          <w:lang w:val="sl-SI"/>
        </w:rPr>
        <w:t>;</w:t>
      </w:r>
    </w:p>
    <w:p w14:paraId="6A167B19" w14:textId="77777777" w:rsidR="005034E5" w:rsidRPr="004A2ACB" w:rsidRDefault="005034E5" w:rsidP="005034E5">
      <w:pPr>
        <w:tabs>
          <w:tab w:val="left" w:pos="1134"/>
          <w:tab w:val="left" w:pos="1560"/>
        </w:tabs>
        <w:ind w:left="1276"/>
        <w:jc w:val="center"/>
        <w:rPr>
          <w:rFonts w:ascii="Arial" w:hAnsi="Arial" w:cs="Arial"/>
          <w:sz w:val="18"/>
          <w:szCs w:val="18"/>
        </w:rPr>
      </w:pPr>
      <w:r w:rsidRPr="004A2ACB">
        <w:rPr>
          <w:rFonts w:ascii="Arial" w:hAnsi="Arial" w:cs="Arial"/>
          <w:sz w:val="18"/>
          <w:szCs w:val="18"/>
          <w:u w:val="single"/>
        </w:rPr>
        <w:t>in alternativa</w:t>
      </w:r>
      <w:r w:rsidRPr="004A2ACB">
        <w:rPr>
          <w:rFonts w:ascii="Arial" w:hAnsi="Arial" w:cs="Arial"/>
          <w:sz w:val="18"/>
          <w:szCs w:val="18"/>
        </w:rPr>
        <w:t>/</w:t>
      </w:r>
      <w:proofErr w:type="spellStart"/>
      <w:r w:rsidRPr="004A2ACB">
        <w:rPr>
          <w:rFonts w:ascii="Arial" w:hAnsi="Arial" w:cs="Arial"/>
          <w:sz w:val="18"/>
          <w:szCs w:val="18"/>
          <w:u w:val="single"/>
        </w:rPr>
        <w:t>druga</w:t>
      </w:r>
      <w:proofErr w:type="spellEnd"/>
      <w:r w:rsidRPr="004A2ACB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A2ACB">
        <w:rPr>
          <w:rFonts w:ascii="Arial" w:hAnsi="Arial" w:cs="Arial"/>
          <w:sz w:val="18"/>
          <w:szCs w:val="18"/>
          <w:u w:val="single"/>
        </w:rPr>
        <w:t>možnost</w:t>
      </w:r>
      <w:proofErr w:type="spellEnd"/>
    </w:p>
    <w:p w14:paraId="7B7D53B8" w14:textId="77777777" w:rsidR="005034E5" w:rsidRPr="004A2ACB" w:rsidRDefault="005034E5" w:rsidP="005034E5">
      <w:pPr>
        <w:tabs>
          <w:tab w:val="left" w:pos="1134"/>
          <w:tab w:val="left" w:pos="1560"/>
        </w:tabs>
        <w:ind w:left="1276" w:hanging="567"/>
        <w:jc w:val="both"/>
        <w:rPr>
          <w:rFonts w:ascii="Arial" w:hAnsi="Arial" w:cs="Arial"/>
        </w:rPr>
      </w:pPr>
      <w:r w:rsidRPr="004A2ACB">
        <w:rPr>
          <w:rFonts w:ascii="Arial" w:hAnsi="Arial" w:cs="Arial"/>
          <w:sz w:val="18"/>
          <w:szCs w:val="18"/>
          <w:lang w:val="sl-SI"/>
        </w:rPr>
        <w:t xml:space="preserve">3.2 </w:t>
      </w:r>
      <w:r w:rsidRPr="004A2ACB">
        <w:rPr>
          <w:rFonts w:ascii="Arial" w:hAnsi="Arial" w:cs="Arial"/>
          <w:sz w:val="18"/>
          <w:szCs w:val="18"/>
        </w:rPr>
        <w:t>sottoscrizione mediante firma digitale, il cui certificato è rilasciato da un certificatore accreditato/</w:t>
      </w:r>
      <w:r w:rsidRPr="004A2ACB">
        <w:rPr>
          <w:rFonts w:ascii="Arial" w:hAnsi="Arial" w:cs="Arial"/>
          <w:sz w:val="18"/>
          <w:szCs w:val="18"/>
          <w:lang w:val="sl-SI"/>
        </w:rPr>
        <w:t>elektronski podpis, za katerega je certifikat izdal akreditiran certifikacijski organ.</w:t>
      </w:r>
    </w:p>
    <w:p w14:paraId="1201B614" w14:textId="77777777" w:rsidR="005034E5" w:rsidRPr="004A2ACB" w:rsidRDefault="005034E5" w:rsidP="005034E5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0853963" w14:textId="66B2D709" w:rsidR="005034E5" w:rsidRDefault="005034E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5F04FD4" w14:textId="77777777" w:rsidR="00205D5D" w:rsidRPr="004A2ACB" w:rsidRDefault="00205D5D" w:rsidP="00205D5D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ind w:left="360"/>
        <w:jc w:val="both"/>
        <w:rPr>
          <w:rFonts w:ascii="Arial" w:hAnsi="Arial" w:cs="Arial"/>
          <w:sz w:val="22"/>
          <w:szCs w:val="22"/>
        </w:rPr>
      </w:pPr>
    </w:p>
    <w:p w14:paraId="7EC1E14C" w14:textId="77777777" w:rsidR="00205D5D" w:rsidRPr="004A2ACB" w:rsidRDefault="00205D5D" w:rsidP="00205D5D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4A2ACB">
        <w:rPr>
          <w:rFonts w:ascii="Arial" w:hAnsi="Arial" w:cs="Arial"/>
          <w:b/>
          <w:sz w:val="22"/>
          <w:szCs w:val="22"/>
        </w:rPr>
        <w:t xml:space="preserve">Informativa ai sensi dell’art. 13 del D. Lgs. 196/2003 e dell’articolo 13 </w:t>
      </w:r>
    </w:p>
    <w:p w14:paraId="6EED11C0" w14:textId="7CCC4188" w:rsidR="00205D5D" w:rsidRPr="004A2ACB" w:rsidRDefault="00205D5D" w:rsidP="005A4BE1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4A2ACB">
        <w:rPr>
          <w:rFonts w:ascii="Arial" w:hAnsi="Arial" w:cs="Arial"/>
          <w:b/>
          <w:sz w:val="22"/>
          <w:szCs w:val="22"/>
        </w:rPr>
        <w:t xml:space="preserve">del Regolamento UE n. 2016/679/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Obvestilo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skladu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s 13.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členom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Zakonskega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odloka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196/2003 in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členom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13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Uredbe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 xml:space="preserve"> (EU) </w:t>
      </w:r>
      <w:proofErr w:type="spellStart"/>
      <w:r w:rsidR="00964B73" w:rsidRPr="004A2ACB">
        <w:rPr>
          <w:rFonts w:ascii="Arial" w:hAnsi="Arial" w:cs="Arial"/>
          <w:b/>
          <w:sz w:val="22"/>
          <w:szCs w:val="22"/>
        </w:rPr>
        <w:t>št</w:t>
      </w:r>
      <w:proofErr w:type="spellEnd"/>
      <w:r w:rsidR="00964B73" w:rsidRPr="004A2ACB">
        <w:rPr>
          <w:rFonts w:ascii="Arial" w:hAnsi="Arial" w:cs="Arial"/>
          <w:b/>
          <w:sz w:val="22"/>
          <w:szCs w:val="22"/>
        </w:rPr>
        <w:t>. 2016/679.</w:t>
      </w:r>
    </w:p>
    <w:p w14:paraId="465D8463" w14:textId="77777777" w:rsidR="00617D18" w:rsidRDefault="00617D18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</w:p>
    <w:p w14:paraId="23C76291" w14:textId="41326BC7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Ai sensi dell’art. 13 del D. Lgs. 196/2003 (di seguito “Codice Privacy”), e successive modifiche e integrazioni, e dell’art. 13 del Regolamento UE n. 2016/679 (di seguito “GDPR 2016/679”), recante disposizioni a tutela delle persone e di altri soggetti rispetto al trattamento dei dati personali, si informa che i dati personali da Lei forniti formeranno oggetto di trattamento nel rispetto degli obblighi di riservatezza previsti dalla normativa sopra richiamata cui è tenuto il GECT GO</w:t>
      </w:r>
      <w:r w:rsidR="00944475" w:rsidRPr="003B38D2">
        <w:rPr>
          <w:rFonts w:ascii="Arial" w:hAnsi="Arial" w:cs="Arial"/>
          <w:sz w:val="20"/>
          <w:szCs w:val="20"/>
        </w:rPr>
        <w:t xml:space="preserve">/ V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skladu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s 13.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členom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Zakonskega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odloka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(ZO) 196/2003 (v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nadaljevanju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Zakonik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področja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varstva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”) z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naslednjimi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spremembami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dopolnili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členom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13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EU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št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. 2016/679 (v </w:t>
      </w:r>
      <w:proofErr w:type="spellStart"/>
      <w:proofErr w:type="gramStart"/>
      <w:r w:rsidR="00944475" w:rsidRPr="003B38D2">
        <w:rPr>
          <w:rFonts w:ascii="Arial" w:hAnsi="Arial" w:cs="Arial"/>
          <w:sz w:val="20"/>
          <w:szCs w:val="20"/>
        </w:rPr>
        <w:t>nadaljevanju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»GDPR</w:t>
      </w:r>
      <w:proofErr w:type="gramEnd"/>
      <w:r w:rsidR="00944475" w:rsidRPr="003B38D2">
        <w:rPr>
          <w:rFonts w:ascii="Arial" w:hAnsi="Arial" w:cs="Arial"/>
          <w:sz w:val="20"/>
          <w:szCs w:val="20"/>
        </w:rPr>
        <w:t xml:space="preserve"> 2016/679«),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ki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vsebujeta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določila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varstvu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posameznikov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drugih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subjektov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glede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obdelave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vas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obveščamo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, da bodo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osebni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ki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jih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posredujete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predmet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obdelave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ob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upoštevanju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obveznosti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področja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zaupnosti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skladno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zgoraj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navedenimi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določili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ki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jih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je EZTS GO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dolžan</w:t>
      </w:r>
      <w:proofErr w:type="spellEnd"/>
      <w:r w:rsidR="0094447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475" w:rsidRPr="003B38D2">
        <w:rPr>
          <w:rFonts w:ascii="Arial" w:hAnsi="Arial" w:cs="Arial"/>
          <w:sz w:val="20"/>
          <w:szCs w:val="20"/>
        </w:rPr>
        <w:t>spoštovati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331D0E39" w14:textId="4D645206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Il Titolare del trattamento è il GECT GO: info@euro-go.eu</w:t>
      </w:r>
      <w:r w:rsidR="006831E5" w:rsidRPr="003B38D2">
        <w:rPr>
          <w:rFonts w:ascii="Arial" w:hAnsi="Arial" w:cs="Arial"/>
          <w:sz w:val="20"/>
          <w:szCs w:val="20"/>
        </w:rPr>
        <w:t xml:space="preserve">/ Za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podatke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obdelavi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pri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zgoraj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navedeni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službi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6831E5" w:rsidRPr="003B38D2">
        <w:rPr>
          <w:rFonts w:ascii="Arial" w:hAnsi="Arial" w:cs="Arial"/>
          <w:sz w:val="20"/>
          <w:szCs w:val="20"/>
        </w:rPr>
        <w:t>upravljavec</w:t>
      </w:r>
      <w:proofErr w:type="spellEnd"/>
      <w:r w:rsidR="006831E5" w:rsidRPr="003B38D2">
        <w:rPr>
          <w:rFonts w:ascii="Arial" w:hAnsi="Arial" w:cs="Arial"/>
          <w:sz w:val="20"/>
          <w:szCs w:val="20"/>
        </w:rPr>
        <w:t xml:space="preserve"> EZTS GO: info@euro-go.eu</w:t>
      </w:r>
      <w:r w:rsidRPr="003B38D2">
        <w:rPr>
          <w:rFonts w:ascii="Arial" w:hAnsi="Arial" w:cs="Arial"/>
          <w:sz w:val="20"/>
          <w:szCs w:val="20"/>
        </w:rPr>
        <w:t>.</w:t>
      </w:r>
    </w:p>
    <w:p w14:paraId="7CB7675C" w14:textId="51F757C4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 xml:space="preserve">Il responsabile della protezione dei dati (DPO) è contattabile alla mail: </w:t>
      </w:r>
      <w:r w:rsidR="00882E58" w:rsidRPr="003B38D2">
        <w:rPr>
          <w:rFonts w:ascii="Arial" w:hAnsi="Arial" w:cs="Arial"/>
          <w:sz w:val="20"/>
          <w:szCs w:val="20"/>
        </w:rPr>
        <w:t>dpo</w:t>
      </w:r>
      <w:r w:rsidRPr="003B38D2">
        <w:rPr>
          <w:rFonts w:ascii="Arial" w:hAnsi="Arial" w:cs="Arial"/>
          <w:sz w:val="20"/>
          <w:szCs w:val="20"/>
        </w:rPr>
        <w:t>@euro-go.eu</w:t>
      </w:r>
      <w:r w:rsidR="001A0C96" w:rsidRPr="003B38D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882E58" w:rsidRPr="003B38D2">
        <w:rPr>
          <w:rFonts w:ascii="Arial" w:hAnsi="Arial" w:cs="Arial"/>
          <w:sz w:val="20"/>
          <w:szCs w:val="20"/>
        </w:rPr>
        <w:t>Pooblaščeno</w:t>
      </w:r>
      <w:proofErr w:type="spellEnd"/>
      <w:r w:rsidR="00882E58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2E58" w:rsidRPr="003B38D2">
        <w:rPr>
          <w:rFonts w:ascii="Arial" w:hAnsi="Arial" w:cs="Arial"/>
          <w:sz w:val="20"/>
          <w:szCs w:val="20"/>
        </w:rPr>
        <w:t>osebo</w:t>
      </w:r>
      <w:proofErr w:type="spellEnd"/>
      <w:r w:rsidR="00882E58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882E58" w:rsidRPr="003B38D2">
        <w:rPr>
          <w:rFonts w:ascii="Arial" w:hAnsi="Arial" w:cs="Arial"/>
          <w:sz w:val="20"/>
          <w:szCs w:val="20"/>
        </w:rPr>
        <w:t>varstvo</w:t>
      </w:r>
      <w:proofErr w:type="spellEnd"/>
      <w:r w:rsidR="00882E58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2E58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882E58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2E58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7631A5" w:rsidRPr="003B38D2">
        <w:rPr>
          <w:rFonts w:ascii="Arial" w:hAnsi="Arial" w:cs="Arial"/>
          <w:sz w:val="20"/>
          <w:szCs w:val="20"/>
        </w:rPr>
        <w:t xml:space="preserve"> </w:t>
      </w:r>
      <w:r w:rsidR="001A0C96" w:rsidRPr="003B38D2">
        <w:rPr>
          <w:rFonts w:ascii="Arial" w:hAnsi="Arial" w:cs="Arial"/>
          <w:sz w:val="20"/>
          <w:szCs w:val="20"/>
        </w:rPr>
        <w:t xml:space="preserve">je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mogoče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kontaktirati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na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naslov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elektronske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0C96" w:rsidRPr="003B38D2">
        <w:rPr>
          <w:rFonts w:ascii="Arial" w:hAnsi="Arial" w:cs="Arial"/>
          <w:sz w:val="20"/>
          <w:szCs w:val="20"/>
        </w:rPr>
        <w:t>pošte</w:t>
      </w:r>
      <w:proofErr w:type="spellEnd"/>
      <w:r w:rsidR="001A0C96" w:rsidRPr="003B38D2">
        <w:rPr>
          <w:rFonts w:ascii="Arial" w:hAnsi="Arial" w:cs="Arial"/>
          <w:sz w:val="20"/>
          <w:szCs w:val="20"/>
        </w:rPr>
        <w:t xml:space="preserve">: </w:t>
      </w:r>
      <w:r w:rsidR="00882E58" w:rsidRPr="003B38D2">
        <w:rPr>
          <w:rFonts w:ascii="Arial" w:hAnsi="Arial" w:cs="Arial"/>
          <w:sz w:val="20"/>
          <w:szCs w:val="20"/>
        </w:rPr>
        <w:t>dpo</w:t>
      </w:r>
      <w:r w:rsidR="001A0C96" w:rsidRPr="003B38D2">
        <w:rPr>
          <w:rFonts w:ascii="Arial" w:hAnsi="Arial" w:cs="Arial"/>
          <w:sz w:val="20"/>
          <w:szCs w:val="20"/>
        </w:rPr>
        <w:t>@euro-go.eu</w:t>
      </w:r>
      <w:r w:rsidRPr="003B38D2">
        <w:rPr>
          <w:rFonts w:ascii="Arial" w:hAnsi="Arial" w:cs="Arial"/>
          <w:sz w:val="20"/>
          <w:szCs w:val="20"/>
        </w:rPr>
        <w:t>.</w:t>
      </w:r>
    </w:p>
    <w:p w14:paraId="23053FA4" w14:textId="73A6CF90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 xml:space="preserve">I dati personali da Lei forniti sono necessari per l’esecuzione di una funzione connessa all’esercizio di pubblici poteri inerenti </w:t>
      </w:r>
      <w:proofErr w:type="gramStart"/>
      <w:r w:rsidRPr="003B38D2">
        <w:rPr>
          <w:rFonts w:ascii="Arial" w:hAnsi="Arial" w:cs="Arial"/>
          <w:sz w:val="20"/>
          <w:szCs w:val="20"/>
        </w:rPr>
        <w:t>le</w:t>
      </w:r>
      <w:proofErr w:type="gramEnd"/>
      <w:r w:rsidRPr="003B38D2">
        <w:rPr>
          <w:rFonts w:ascii="Arial" w:hAnsi="Arial" w:cs="Arial"/>
          <w:sz w:val="20"/>
          <w:szCs w:val="20"/>
        </w:rPr>
        <w:t xml:space="preserve"> funzioni amministrative relative alla presente procedura di gara</w:t>
      </w:r>
      <w:r w:rsidR="001B25E0" w:rsidRPr="003B38D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Osebni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ki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jih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posredujete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, so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potrebni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izvrševanje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nalog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povezanih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izvajanjem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javnih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pooblastil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ki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nanašajo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na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upravne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funkcije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zvezi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tem</w:t>
      </w:r>
      <w:proofErr w:type="spellEnd"/>
      <w:r w:rsidR="001B25E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5E0" w:rsidRPr="003B38D2">
        <w:rPr>
          <w:rFonts w:ascii="Arial" w:hAnsi="Arial" w:cs="Arial"/>
          <w:sz w:val="20"/>
          <w:szCs w:val="20"/>
        </w:rPr>
        <w:t>razpisom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1B673CF0" w14:textId="7EE00A58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Qualora vi sia l’intenzione di trattare ulteriormente i dati personali, per una finalità diversa da quella indicata sopra, prima di tale ulteriore trattamento si fornirà successiva informazione in merito</w:t>
      </w:r>
      <w:r w:rsidR="00CB61D0" w:rsidRPr="003B38D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Če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bo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obstajal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namen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dodatno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obdelovati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osebne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podatke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druge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namene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razen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zgoraj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omenjenih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, bo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pred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nadaljnjo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obdelavo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posredovano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naknadno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obvestilo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zvezi</w:t>
      </w:r>
      <w:proofErr w:type="spellEnd"/>
      <w:r w:rsidR="00CB61D0" w:rsidRPr="003B38D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B61D0" w:rsidRPr="003B38D2">
        <w:rPr>
          <w:rFonts w:ascii="Arial" w:hAnsi="Arial" w:cs="Arial"/>
          <w:sz w:val="20"/>
          <w:szCs w:val="20"/>
        </w:rPr>
        <w:t>navedenim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62998C2A" w14:textId="70450EB7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 xml:space="preserve">Il trattamento sarà svolto in forma automatizzata e manuale, nel rispetto di quanto previsto dall’art. 32 del GDPR 2016/679 e dall’Allegato B del </w:t>
      </w:r>
      <w:proofErr w:type="spellStart"/>
      <w:r w:rsidRPr="003B38D2">
        <w:rPr>
          <w:rFonts w:ascii="Arial" w:hAnsi="Arial" w:cs="Arial"/>
          <w:sz w:val="20"/>
          <w:szCs w:val="20"/>
        </w:rPr>
        <w:t>D.Lgs.</w:t>
      </w:r>
      <w:proofErr w:type="spellEnd"/>
      <w:r w:rsidRPr="003B38D2">
        <w:rPr>
          <w:rFonts w:ascii="Arial" w:hAnsi="Arial" w:cs="Arial"/>
          <w:sz w:val="20"/>
          <w:szCs w:val="20"/>
        </w:rPr>
        <w:t xml:space="preserve"> 196/2003 (artt. 33-36 del Codice) in materia di misure di sicurezza, ad opera di soggetti appositamente autorizzati in ottemperanza a quanto previsto dagli art. 29 GDPR 2016/679. Si segnala che, nel rispetto dei principi di liceità, limitazione delle finalità e minimizzazione dei dati, ai sensi dell’art. 5 GDPR 2016/679, i suoi dati personali saranno conservati per il periodo di tempo necessario per il conseguimento delle finalità per le quali sono raccolti e trattati</w:t>
      </w:r>
      <w:r w:rsidR="00F40186" w:rsidRPr="003B38D2">
        <w:rPr>
          <w:rFonts w:ascii="Arial" w:hAnsi="Arial" w:cs="Arial"/>
          <w:sz w:val="20"/>
          <w:szCs w:val="20"/>
        </w:rPr>
        <w:t>/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Obdelava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bo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potekala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avtomatsko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ročno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ob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upoštevanju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določil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člena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32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GDPR 2016/679 in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priloge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B k ZO 196/2003 (33. do 36.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člen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Zakonika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) s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področja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varnostnih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ukrepov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ki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jih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izvajajo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osebe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posebnim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dovoljenjem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namene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izvajanja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člena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29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GDPR 2016/679.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Opozarjamo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, da bodo,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ob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upoštevanju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načel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zakonitosti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omejitve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namena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najmanjšega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obsega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skladu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členom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5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GDPR 2016/679,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vaši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osebni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hranjeni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toliko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časa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kot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bo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potrebno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namene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, za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katere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osebni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zbirajo</w:t>
      </w:r>
      <w:proofErr w:type="spellEnd"/>
      <w:r w:rsidR="00F40186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40186" w:rsidRPr="003B38D2">
        <w:rPr>
          <w:rFonts w:ascii="Arial" w:hAnsi="Arial" w:cs="Arial"/>
          <w:sz w:val="20"/>
          <w:szCs w:val="20"/>
        </w:rPr>
        <w:t>obdelujejo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37A32450" w14:textId="264FFB82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Si informa, inoltre, che i dati raccolti non saranno mai diffusi e non saranno oggetto di comunicazione senza Suo esplicito consenso, salvo le comunicazioni necessarie che possono comportare il trasferimento di dati ad altri enti pubblici, a consulenti o ad altri soggetti per l’adempimento degli obblighi di legge e salve le necessarie forme di pubblicità connesse con le procedure di gara ai sensi del D. Lgs. 50/2016 e successive modifiche ed integrazioni. Per quest’ultimo caso i destinatari individuati sono Questure, Soprintendenza, Agenzia delle Entrate, Ministero delle Finanze della Repubblica di Slovenia, Azienda per i Servizi Sanitari, Procura della Repubblica Italiana e Slovena, competenti Uffici della Regione Autonoma Friuli Venezia Giulia, Ministeri e relativi Enti territorialmente competenti, ANAC, Autorità di Gestione e Segretariato tecnico congiunto del Programma Interreg V-A Italia-Slovenia 2014-2020, nonché Controllo di primo e secondo livello, Autorità di Certificazione, Autorità di Audit, Comitato di Sorveglianza, Organismo intermedio del GECT GO. I suoi dati non saranno trasferiti in Paesi terzi o a organizzazioni internazionali</w:t>
      </w:r>
      <w:r w:rsidR="00CC02EE" w:rsidRPr="003B38D2">
        <w:rPr>
          <w:rFonts w:ascii="Arial" w:hAnsi="Arial" w:cs="Arial"/>
          <w:sz w:val="20"/>
          <w:szCs w:val="20"/>
        </w:rPr>
        <w:t>/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Obveščamo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vas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tudi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da v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nobenem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primeru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ne bo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prišlo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r w:rsidR="00CC02EE" w:rsidRPr="003B38D2">
        <w:rPr>
          <w:rFonts w:ascii="Arial" w:hAnsi="Arial" w:cs="Arial"/>
          <w:sz w:val="20"/>
          <w:szCs w:val="20"/>
        </w:rPr>
        <w:lastRenderedPageBreak/>
        <w:t xml:space="preserve">do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širjenja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se ti ne bodo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sporočali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brez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vašega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izrecnega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soglasja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razen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obvestil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bi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bila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potrebna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bi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zahtevala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prenos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drugim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javnim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institucijam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svetovalcem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oziroma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drugim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osebam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izpolnjevanje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zakonsko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predvidenih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obveznosti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v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primeru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potrebnih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objav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povezanih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razpisnimi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postopki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skladu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 ZO 50/2016 in z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naslednjimi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spremembami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ter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dopolnili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. V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tem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slednjem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primeru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so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kot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prejemniki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določeni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kvesture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nadzorništva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Agencija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prihodke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Ministrstvo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finance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Republike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Slovenije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Podjetje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zdravstvene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storitve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Republiško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tožilstvo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Republike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Italije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Vrhovno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državno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tožilstvo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Republike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Slovenije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pristojne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službe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Avtonomne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deleže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Furlanije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Julijske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krajine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krajevno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pristojna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ministrstva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institucije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>, ANAC (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Nacionalni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protikorupcijski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upravljanja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tehnični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sekretariat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Programa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Interreg V-A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Italija-Slovenija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2014-2020 ter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prvo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drugostopenjska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kontrola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potrjevanje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izdatkov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revizijski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nadzorni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svet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posredniški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EZTS GO.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Vaši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ne bodo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preneseni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tretje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države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oziroma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mednarodnim</w:t>
      </w:r>
      <w:proofErr w:type="spellEnd"/>
      <w:r w:rsidR="00CC02E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2EE" w:rsidRPr="003B38D2">
        <w:rPr>
          <w:rFonts w:ascii="Arial" w:hAnsi="Arial" w:cs="Arial"/>
          <w:sz w:val="20"/>
          <w:szCs w:val="20"/>
        </w:rPr>
        <w:t>organizacijam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08B4F0F9" w14:textId="470D79DE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Il GECT GO non adotta alcun processo decisionale automatizzato, compresa la profilazione, di cui all’articolo 22, paragrafi 1 e 4, del Regolamento UE n. 679/2016</w:t>
      </w:r>
      <w:r w:rsidR="00EA2372" w:rsidRPr="003B38D2">
        <w:rPr>
          <w:rFonts w:ascii="Arial" w:hAnsi="Arial" w:cs="Arial"/>
          <w:sz w:val="20"/>
          <w:szCs w:val="20"/>
        </w:rPr>
        <w:t xml:space="preserve">/ EZTS GO nima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avtomatiziranega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sprejemanja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odločitev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oblikovanja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profilov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iz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člena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22(1 in 4) </w:t>
      </w:r>
      <w:proofErr w:type="spellStart"/>
      <w:r w:rsidR="00EA2372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EA2372" w:rsidRPr="003B38D2">
        <w:rPr>
          <w:rFonts w:ascii="Arial" w:hAnsi="Arial" w:cs="Arial"/>
          <w:sz w:val="20"/>
          <w:szCs w:val="20"/>
        </w:rPr>
        <w:t xml:space="preserve"> EU 679/2016</w:t>
      </w:r>
      <w:r w:rsidRPr="003B38D2">
        <w:rPr>
          <w:rFonts w:ascii="Arial" w:hAnsi="Arial" w:cs="Arial"/>
          <w:sz w:val="20"/>
          <w:szCs w:val="20"/>
        </w:rPr>
        <w:t>.</w:t>
      </w:r>
    </w:p>
    <w:p w14:paraId="208D471E" w14:textId="406A7221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La comunicazione dei dati personali costituisce un obbligo legale, pertanto nel caso non vengano forniti non sarà possibile dare corso al trattamento per le finalità richieste</w:t>
      </w:r>
      <w:r w:rsidR="00040F34" w:rsidRPr="003B38D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Posredovanje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predstavlja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pravno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obveznost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zato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primeru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, da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niso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posredovani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, ni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mogoče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izvesti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obravnave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predvidene</w:t>
      </w:r>
      <w:proofErr w:type="spellEnd"/>
      <w:r w:rsidR="00040F3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34" w:rsidRPr="003B38D2">
        <w:rPr>
          <w:rFonts w:ascii="Arial" w:hAnsi="Arial" w:cs="Arial"/>
          <w:sz w:val="20"/>
          <w:szCs w:val="20"/>
        </w:rPr>
        <w:t>namene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66EE0863" w14:textId="2811FAE1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In ogni momento, Lei potrà esercitare, ai sensi dell’art. 7 del D. Lgs. 196/2003 e degli artt. dal 15 al 22 del Regolamento UE n. 2016/679, il diritto di</w:t>
      </w:r>
      <w:r w:rsidR="00416497" w:rsidRPr="003B38D2">
        <w:rPr>
          <w:rFonts w:ascii="Arial" w:hAnsi="Arial" w:cs="Arial"/>
          <w:sz w:val="20"/>
          <w:szCs w:val="20"/>
        </w:rPr>
        <w:t xml:space="preserve">/ V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skladu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s 7.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členom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ZO 196/2003 in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členi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16497" w:rsidRPr="003B38D2">
        <w:rPr>
          <w:rFonts w:ascii="Arial" w:hAnsi="Arial" w:cs="Arial"/>
          <w:sz w:val="20"/>
          <w:szCs w:val="20"/>
        </w:rPr>
        <w:t>od</w:t>
      </w:r>
      <w:proofErr w:type="gramEnd"/>
      <w:r w:rsidR="00416497" w:rsidRPr="003B38D2">
        <w:rPr>
          <w:rFonts w:ascii="Arial" w:hAnsi="Arial" w:cs="Arial"/>
          <w:sz w:val="20"/>
          <w:szCs w:val="20"/>
        </w:rPr>
        <w:t xml:space="preserve"> 15 do 22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Uredbe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EU 2016/679,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lahko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kadar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koli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uveljavljate</w:t>
      </w:r>
      <w:proofErr w:type="spellEnd"/>
      <w:r w:rsidR="00416497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497" w:rsidRPr="003B38D2">
        <w:rPr>
          <w:rFonts w:ascii="Arial" w:hAnsi="Arial" w:cs="Arial"/>
          <w:sz w:val="20"/>
          <w:szCs w:val="20"/>
        </w:rPr>
        <w:t>pravico</w:t>
      </w:r>
      <w:proofErr w:type="spellEnd"/>
      <w:r w:rsidRPr="003B38D2">
        <w:rPr>
          <w:rFonts w:ascii="Arial" w:hAnsi="Arial" w:cs="Arial"/>
          <w:sz w:val="20"/>
          <w:szCs w:val="20"/>
        </w:rPr>
        <w:t>:</w:t>
      </w:r>
    </w:p>
    <w:p w14:paraId="54C4AA89" w14:textId="617AFAB7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a) chiedere al titolare del trattamento l’accesso ai dati personali e la rettifica o la cancellazione degli stessi o la limitazione del trattamento che lo riguardano o di opporsi al loro trattamento, oltre al diritto alla portabilità dei dati</w:t>
      </w:r>
      <w:r w:rsidR="00F06DD9" w:rsidRPr="003B38D2">
        <w:rPr>
          <w:rFonts w:ascii="Arial" w:hAnsi="Arial" w:cs="Arial"/>
          <w:sz w:val="20"/>
          <w:szCs w:val="20"/>
        </w:rPr>
        <w:t xml:space="preserve">/da od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upravljavca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zahtevate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dostop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popravek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ali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izbris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ali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omejitev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obdelave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zvezi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posameznikom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na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katerega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nanašajo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osebni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podatki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, ali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uveljavljate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pravico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ugovora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obdelavi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pravico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prenosljivosti</w:t>
      </w:r>
      <w:proofErr w:type="spellEnd"/>
      <w:r w:rsidR="00F06DD9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DD9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Pr="003B38D2">
        <w:rPr>
          <w:rFonts w:ascii="Arial" w:hAnsi="Arial" w:cs="Arial"/>
          <w:sz w:val="20"/>
          <w:szCs w:val="20"/>
        </w:rPr>
        <w:t>;</w:t>
      </w:r>
    </w:p>
    <w:p w14:paraId="17CF2B2E" w14:textId="307E6F6D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b) ottenere la rettifica e la cancellazione dei dati</w:t>
      </w:r>
      <w:r w:rsidR="00482368" w:rsidRPr="003B38D2">
        <w:rPr>
          <w:rFonts w:ascii="Arial" w:hAnsi="Arial" w:cs="Arial"/>
          <w:sz w:val="20"/>
          <w:szCs w:val="20"/>
        </w:rPr>
        <w:t xml:space="preserve">/ do </w:t>
      </w:r>
      <w:proofErr w:type="spellStart"/>
      <w:r w:rsidR="00482368" w:rsidRPr="003B38D2">
        <w:rPr>
          <w:rFonts w:ascii="Arial" w:hAnsi="Arial" w:cs="Arial"/>
          <w:sz w:val="20"/>
          <w:szCs w:val="20"/>
        </w:rPr>
        <w:t>popravka</w:t>
      </w:r>
      <w:proofErr w:type="spellEnd"/>
      <w:r w:rsidR="00482368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482368" w:rsidRPr="003B38D2">
        <w:rPr>
          <w:rFonts w:ascii="Arial" w:hAnsi="Arial" w:cs="Arial"/>
          <w:sz w:val="20"/>
          <w:szCs w:val="20"/>
        </w:rPr>
        <w:t>izbrisa</w:t>
      </w:r>
      <w:proofErr w:type="spellEnd"/>
      <w:r w:rsidR="00482368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2368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482368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2368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Pr="003B38D2">
        <w:rPr>
          <w:rFonts w:ascii="Arial" w:hAnsi="Arial" w:cs="Arial"/>
          <w:sz w:val="20"/>
          <w:szCs w:val="20"/>
        </w:rPr>
        <w:t>;</w:t>
      </w:r>
    </w:p>
    <w:p w14:paraId="01B83C49" w14:textId="0884C792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c) ottenere la limitazione del trattamento</w:t>
      </w:r>
      <w:r w:rsidR="005F408B" w:rsidRPr="003B38D2">
        <w:rPr>
          <w:rFonts w:ascii="Arial" w:hAnsi="Arial" w:cs="Arial"/>
          <w:sz w:val="20"/>
          <w:szCs w:val="20"/>
        </w:rPr>
        <w:t xml:space="preserve">/ do </w:t>
      </w:r>
      <w:proofErr w:type="spellStart"/>
      <w:r w:rsidR="005F408B" w:rsidRPr="003B38D2">
        <w:rPr>
          <w:rFonts w:ascii="Arial" w:hAnsi="Arial" w:cs="Arial"/>
          <w:sz w:val="20"/>
          <w:szCs w:val="20"/>
        </w:rPr>
        <w:t>omejitve</w:t>
      </w:r>
      <w:proofErr w:type="spellEnd"/>
      <w:r w:rsidR="005F408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408B" w:rsidRPr="003B38D2">
        <w:rPr>
          <w:rFonts w:ascii="Arial" w:hAnsi="Arial" w:cs="Arial"/>
          <w:sz w:val="20"/>
          <w:szCs w:val="20"/>
        </w:rPr>
        <w:t>obdelave</w:t>
      </w:r>
      <w:proofErr w:type="spellEnd"/>
      <w:r w:rsidRPr="003B38D2">
        <w:rPr>
          <w:rFonts w:ascii="Arial" w:hAnsi="Arial" w:cs="Arial"/>
          <w:sz w:val="20"/>
          <w:szCs w:val="20"/>
        </w:rPr>
        <w:t>;</w:t>
      </w:r>
    </w:p>
    <w:p w14:paraId="13ED7551" w14:textId="6E18C52D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d) ottenere la portabilità dei dati, ossia riceverli da un titolare del trattamento, in un formato strutturato, di uso comune e leggibile da dispositivo automatico, e tra smetterli ad un altro titolare del trattamento senza impedimenti</w:t>
      </w:r>
      <w:r w:rsidR="00666AFB" w:rsidRPr="003B38D2">
        <w:rPr>
          <w:rFonts w:ascii="Arial" w:hAnsi="Arial" w:cs="Arial"/>
          <w:sz w:val="20"/>
          <w:szCs w:val="20"/>
        </w:rPr>
        <w:t xml:space="preserve">/do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prenosljivosti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oziroma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jih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od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upravljavca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prejmete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strukturirani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splošno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uporabljani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strojno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berljivi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obliki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pravico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, da te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podatke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posredujete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drugemu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upravljavcu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brez</w:t>
      </w:r>
      <w:proofErr w:type="spellEnd"/>
      <w:r w:rsidR="00666AFB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6AFB" w:rsidRPr="003B38D2">
        <w:rPr>
          <w:rFonts w:ascii="Arial" w:hAnsi="Arial" w:cs="Arial"/>
          <w:sz w:val="20"/>
          <w:szCs w:val="20"/>
        </w:rPr>
        <w:t>omejitev</w:t>
      </w:r>
      <w:proofErr w:type="spellEnd"/>
      <w:r w:rsidRPr="003B38D2">
        <w:rPr>
          <w:rFonts w:ascii="Arial" w:hAnsi="Arial" w:cs="Arial"/>
          <w:sz w:val="20"/>
          <w:szCs w:val="20"/>
        </w:rPr>
        <w:t>;</w:t>
      </w:r>
    </w:p>
    <w:p w14:paraId="17BA7222" w14:textId="59D9843E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f) opporsi al trattamento in qualsiasi momento ed anche nel caso di trattamento per finalità di marketing diretto</w:t>
      </w:r>
      <w:r w:rsidR="00D05544" w:rsidRPr="003B38D2">
        <w:rPr>
          <w:rFonts w:ascii="Arial" w:hAnsi="Arial" w:cs="Arial"/>
          <w:sz w:val="20"/>
          <w:szCs w:val="20"/>
        </w:rPr>
        <w:t xml:space="preserve">/ da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ugovarjate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obdelavi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osebnih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podatkov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kadar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koli in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tudi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primeru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obdelave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neposredno</w:t>
      </w:r>
      <w:proofErr w:type="spellEnd"/>
      <w:r w:rsidR="00D05544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544" w:rsidRPr="003B38D2">
        <w:rPr>
          <w:rFonts w:ascii="Arial" w:hAnsi="Arial" w:cs="Arial"/>
          <w:sz w:val="20"/>
          <w:szCs w:val="20"/>
        </w:rPr>
        <w:t>trženje</w:t>
      </w:r>
      <w:proofErr w:type="spellEnd"/>
      <w:r w:rsidRPr="003B38D2">
        <w:rPr>
          <w:rFonts w:ascii="Arial" w:hAnsi="Arial" w:cs="Arial"/>
          <w:sz w:val="20"/>
          <w:szCs w:val="20"/>
        </w:rPr>
        <w:t>;</w:t>
      </w:r>
    </w:p>
    <w:p w14:paraId="66B93454" w14:textId="634A9854" w:rsidR="00E46501" w:rsidRPr="003B38D2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g) proporre reclamo a un’autorità di controllo</w:t>
      </w:r>
      <w:r w:rsidR="00D842BE" w:rsidRPr="003B38D2">
        <w:rPr>
          <w:rFonts w:ascii="Arial" w:hAnsi="Arial" w:cs="Arial"/>
          <w:sz w:val="20"/>
          <w:szCs w:val="20"/>
        </w:rPr>
        <w:t xml:space="preserve">/ da </w:t>
      </w:r>
      <w:proofErr w:type="spellStart"/>
      <w:r w:rsidR="00D842BE" w:rsidRPr="003B38D2">
        <w:rPr>
          <w:rFonts w:ascii="Arial" w:hAnsi="Arial" w:cs="Arial"/>
          <w:sz w:val="20"/>
          <w:szCs w:val="20"/>
        </w:rPr>
        <w:t>vložite</w:t>
      </w:r>
      <w:proofErr w:type="spellEnd"/>
      <w:r w:rsidR="00D842B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2BE" w:rsidRPr="003B38D2">
        <w:rPr>
          <w:rFonts w:ascii="Arial" w:hAnsi="Arial" w:cs="Arial"/>
          <w:sz w:val="20"/>
          <w:szCs w:val="20"/>
        </w:rPr>
        <w:t>pritožbo</w:t>
      </w:r>
      <w:proofErr w:type="spellEnd"/>
      <w:r w:rsidR="00D842B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2BE" w:rsidRPr="003B38D2">
        <w:rPr>
          <w:rFonts w:ascii="Arial" w:hAnsi="Arial" w:cs="Arial"/>
          <w:sz w:val="20"/>
          <w:szCs w:val="20"/>
        </w:rPr>
        <w:t>pri</w:t>
      </w:r>
      <w:proofErr w:type="spellEnd"/>
      <w:r w:rsidR="00D842B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2BE" w:rsidRPr="003B38D2">
        <w:rPr>
          <w:rFonts w:ascii="Arial" w:hAnsi="Arial" w:cs="Arial"/>
          <w:sz w:val="20"/>
          <w:szCs w:val="20"/>
        </w:rPr>
        <w:t>nadzornem</w:t>
      </w:r>
      <w:proofErr w:type="spellEnd"/>
      <w:r w:rsidR="00D842BE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2BE" w:rsidRPr="003B38D2">
        <w:rPr>
          <w:rFonts w:ascii="Arial" w:hAnsi="Arial" w:cs="Arial"/>
          <w:sz w:val="20"/>
          <w:szCs w:val="20"/>
        </w:rPr>
        <w:t>organu</w:t>
      </w:r>
      <w:proofErr w:type="spellEnd"/>
      <w:r w:rsidRPr="003B38D2">
        <w:rPr>
          <w:rFonts w:ascii="Arial" w:hAnsi="Arial" w:cs="Arial"/>
          <w:sz w:val="20"/>
          <w:szCs w:val="20"/>
        </w:rPr>
        <w:t>.</w:t>
      </w:r>
    </w:p>
    <w:p w14:paraId="3E1B2024" w14:textId="015164E1" w:rsidR="00A91E76" w:rsidRPr="003B38D2" w:rsidRDefault="00E46501" w:rsidP="00E46501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jc w:val="both"/>
        <w:rPr>
          <w:rFonts w:ascii="Arial" w:hAnsi="Arial" w:cs="Arial"/>
          <w:sz w:val="20"/>
          <w:szCs w:val="20"/>
        </w:rPr>
      </w:pPr>
      <w:r w:rsidRPr="003B38D2">
        <w:rPr>
          <w:rFonts w:ascii="Arial" w:hAnsi="Arial" w:cs="Arial"/>
          <w:sz w:val="20"/>
          <w:szCs w:val="20"/>
        </w:rPr>
        <w:t>Può esercitare i Suoi diritti con richiesta scritta inviata al GECT GO, all'indirizzo postale della sede legale o all’indirizzo mail pec@pec.euro-go.eu</w:t>
      </w:r>
      <w:r w:rsidR="00F74EF6" w:rsidRPr="003B38D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Svoje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pravice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lahko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uveljavljate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pisno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zahtevo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naslovljeno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EZTS GO,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poštni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naslov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sedeža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oziroma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naslov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elektronske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EF6" w:rsidRPr="003B38D2">
        <w:rPr>
          <w:rFonts w:ascii="Arial" w:hAnsi="Arial" w:cs="Arial"/>
          <w:sz w:val="20"/>
          <w:szCs w:val="20"/>
        </w:rPr>
        <w:t>pošte</w:t>
      </w:r>
      <w:proofErr w:type="spellEnd"/>
      <w:r w:rsidR="00F74EF6" w:rsidRPr="003B38D2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9845FC" w:rsidRPr="003B38D2">
          <w:rPr>
            <w:rStyle w:val="Collegamentoipertestuale"/>
            <w:rFonts w:ascii="Arial" w:hAnsi="Arial" w:cs="Arial"/>
            <w:sz w:val="20"/>
            <w:szCs w:val="20"/>
          </w:rPr>
          <w:t>pec@pec.euro-go.eu</w:t>
        </w:r>
      </w:hyperlink>
      <w:r w:rsidRPr="003B38D2">
        <w:rPr>
          <w:rFonts w:ascii="Arial" w:hAnsi="Arial" w:cs="Arial"/>
          <w:sz w:val="20"/>
          <w:szCs w:val="20"/>
        </w:rPr>
        <w:t>.</w:t>
      </w:r>
    </w:p>
    <w:p w14:paraId="0A668E9B" w14:textId="77777777" w:rsidR="009845FC" w:rsidRPr="003B38D2" w:rsidRDefault="009845FC" w:rsidP="009845FC">
      <w:pPr>
        <w:rPr>
          <w:rFonts w:ascii="Arial" w:eastAsia="Trebuchet MS" w:hAnsi="Arial" w:cs="Arial"/>
          <w:sz w:val="20"/>
          <w:szCs w:val="20"/>
        </w:rPr>
      </w:pPr>
    </w:p>
    <w:p w14:paraId="5BE73463" w14:textId="0E9457C7" w:rsidR="009845FC" w:rsidRPr="003B38D2" w:rsidRDefault="009845FC" w:rsidP="0055160B">
      <w:pPr>
        <w:pStyle w:val="TxBrp0"/>
        <w:spacing w:line="240" w:lineRule="auto"/>
        <w:rPr>
          <w:rFonts w:ascii="Arial" w:eastAsia="Trebuchet MS" w:hAnsi="Arial" w:cs="Arial"/>
          <w:sz w:val="20"/>
          <w:szCs w:val="20"/>
        </w:rPr>
      </w:pPr>
      <w:r w:rsidRPr="003B38D2">
        <w:rPr>
          <w:rFonts w:ascii="Arial" w:eastAsia="Trebuchet MS" w:hAnsi="Arial" w:cs="Arial"/>
          <w:sz w:val="20"/>
          <w:szCs w:val="20"/>
        </w:rPr>
        <w:t xml:space="preserve">Tutti i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soggetti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sottoscrittori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dichiarano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di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aver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ricevuto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l’informativa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che</w:t>
      </w:r>
      <w:proofErr w:type="spellEnd"/>
      <w:r w:rsidRPr="003B38D2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3B38D2">
        <w:rPr>
          <w:rFonts w:ascii="Arial" w:eastAsia="Trebuchet MS" w:hAnsi="Arial" w:cs="Arial"/>
          <w:sz w:val="20"/>
          <w:szCs w:val="20"/>
        </w:rPr>
        <w:t>precede</w:t>
      </w:r>
      <w:proofErr w:type="spellEnd"/>
      <w:r w:rsidR="0055160B" w:rsidRPr="003B38D2">
        <w:rPr>
          <w:rFonts w:ascii="Arial" w:eastAsia="Trebuchet MS" w:hAnsi="Arial" w:cs="Arial"/>
          <w:sz w:val="20"/>
          <w:szCs w:val="20"/>
        </w:rPr>
        <w:t>/</w:t>
      </w:r>
      <w:r w:rsidR="0055160B" w:rsidRPr="003B38D2">
        <w:rPr>
          <w:rFonts w:ascii="Arial" w:hAnsi="Arial" w:cs="Arial"/>
          <w:sz w:val="20"/>
          <w:szCs w:val="20"/>
        </w:rPr>
        <w:t xml:space="preserve"> Vsi podpisniki izjavijo, da so prejeli gornje obvestilo.</w:t>
      </w:r>
    </w:p>
    <w:p w14:paraId="35A9CE41" w14:textId="0CACB4AB" w:rsidR="004A2ACB" w:rsidRDefault="004A2ACB" w:rsidP="007E3095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sectPr w:rsidR="004A2ACB" w:rsidSect="00AC42E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993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B2E53" w14:textId="77777777" w:rsidR="00923DAE" w:rsidRDefault="00923DAE">
      <w:r>
        <w:separator/>
      </w:r>
    </w:p>
  </w:endnote>
  <w:endnote w:type="continuationSeparator" w:id="0">
    <w:p w14:paraId="10F62CD6" w14:textId="77777777" w:rsidR="00923DAE" w:rsidRDefault="0092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imaWE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Arial">
    <w:altName w:val="Trebuchet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A1E6" w14:textId="77777777" w:rsidR="00C53BB1" w:rsidRPr="00246596" w:rsidRDefault="00C53BB1">
    <w:pPr>
      <w:pStyle w:val="Pidipagina"/>
      <w:jc w:val="right"/>
      <w:rPr>
        <w:rFonts w:ascii="DecimaWE Rg" w:hAnsi="DecimaWE Rg"/>
      </w:rPr>
    </w:pPr>
    <w:r w:rsidRPr="00246596">
      <w:rPr>
        <w:rFonts w:ascii="DecimaWE Rg" w:hAnsi="DecimaWE Rg"/>
      </w:rPr>
      <w:fldChar w:fldCharType="begin"/>
    </w:r>
    <w:r w:rsidRPr="00246596">
      <w:rPr>
        <w:rFonts w:ascii="DecimaWE Rg" w:hAnsi="DecimaWE Rg"/>
      </w:rPr>
      <w:instrText xml:space="preserve"> PAGE   \* MERGEFORMAT </w:instrText>
    </w:r>
    <w:r w:rsidRPr="00246596">
      <w:rPr>
        <w:rFonts w:ascii="DecimaWE Rg" w:hAnsi="DecimaWE Rg"/>
      </w:rPr>
      <w:fldChar w:fldCharType="separate"/>
    </w:r>
    <w:r w:rsidR="00636EC2">
      <w:rPr>
        <w:rFonts w:ascii="DecimaWE Rg" w:hAnsi="DecimaWE Rg"/>
        <w:noProof/>
      </w:rPr>
      <w:t>4</w:t>
    </w:r>
    <w:r w:rsidRPr="00246596">
      <w:rPr>
        <w:rFonts w:ascii="DecimaWE Rg" w:hAnsi="DecimaWE Rg"/>
      </w:rPr>
      <w:fldChar w:fldCharType="end"/>
    </w:r>
  </w:p>
  <w:p w14:paraId="2FCBB345" w14:textId="77777777" w:rsidR="00C53BB1" w:rsidRDefault="00C53B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E694" w14:textId="77777777" w:rsidR="00C53BB1" w:rsidRDefault="00C53BB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36EC2">
      <w:rPr>
        <w:noProof/>
      </w:rPr>
      <w:t>1</w:t>
    </w:r>
    <w:r>
      <w:fldChar w:fldCharType="end"/>
    </w:r>
  </w:p>
  <w:p w14:paraId="55A79860" w14:textId="77777777" w:rsidR="00C53BB1" w:rsidRDefault="00C53B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E9680" w14:textId="77777777" w:rsidR="00923DAE" w:rsidRDefault="00923DAE">
      <w:r>
        <w:separator/>
      </w:r>
    </w:p>
  </w:footnote>
  <w:footnote w:type="continuationSeparator" w:id="0">
    <w:p w14:paraId="529444C5" w14:textId="77777777" w:rsidR="00923DAE" w:rsidRDefault="0092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153B" w14:textId="77777777" w:rsidR="00C53BB1" w:rsidRPr="006D1002" w:rsidRDefault="00C53BB1" w:rsidP="00246596">
    <w:pPr>
      <w:pStyle w:val="Intestazione"/>
      <w:jc w:val="both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6EC1" w14:textId="7D207DB1" w:rsidR="00C53BB1" w:rsidRPr="00746DE3" w:rsidRDefault="00C53BB1" w:rsidP="00746DE3">
    <w:pPr>
      <w:pStyle w:val="Intestazione"/>
      <w:tabs>
        <w:tab w:val="clear" w:pos="4819"/>
        <w:tab w:val="clear" w:pos="9638"/>
        <w:tab w:val="left" w:pos="7680"/>
      </w:tabs>
      <w:ind w:left="1524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0C7"/>
    <w:multiLevelType w:val="multilevel"/>
    <w:tmpl w:val="CD1A0314"/>
    <w:styleLink w:val="Elencocorrent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D1BAD"/>
    <w:multiLevelType w:val="hybridMultilevel"/>
    <w:tmpl w:val="DA3CEB8C"/>
    <w:lvl w:ilvl="0" w:tplc="5BA644F2">
      <w:start w:val="1"/>
      <w:numFmt w:val="lowerLetter"/>
      <w:lvlText w:val="%1.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2171D"/>
    <w:multiLevelType w:val="multilevel"/>
    <w:tmpl w:val="CD1A0314"/>
    <w:styleLink w:val="Stil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61995"/>
    <w:multiLevelType w:val="hybridMultilevel"/>
    <w:tmpl w:val="715669E0"/>
    <w:lvl w:ilvl="0" w:tplc="5BA644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63052"/>
    <w:multiLevelType w:val="hybridMultilevel"/>
    <w:tmpl w:val="DBBC37AA"/>
    <w:lvl w:ilvl="0" w:tplc="F42034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82A0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CB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AF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2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A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49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01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64646"/>
    <w:multiLevelType w:val="hybridMultilevel"/>
    <w:tmpl w:val="5D6EBCF2"/>
    <w:lvl w:ilvl="0" w:tplc="5BA644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2919"/>
    <w:multiLevelType w:val="hybridMultilevel"/>
    <w:tmpl w:val="C8D65FFE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F0B38"/>
    <w:multiLevelType w:val="multilevel"/>
    <w:tmpl w:val="C4F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7A3D461F"/>
    <w:multiLevelType w:val="hybridMultilevel"/>
    <w:tmpl w:val="6AE2B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A6"/>
    <w:rsid w:val="000001A8"/>
    <w:rsid w:val="00003D14"/>
    <w:rsid w:val="000100D1"/>
    <w:rsid w:val="000129D1"/>
    <w:rsid w:val="00016027"/>
    <w:rsid w:val="00017EEE"/>
    <w:rsid w:val="000215DD"/>
    <w:rsid w:val="00021F4E"/>
    <w:rsid w:val="00026230"/>
    <w:rsid w:val="000273D8"/>
    <w:rsid w:val="00033600"/>
    <w:rsid w:val="00034CF3"/>
    <w:rsid w:val="00036CD4"/>
    <w:rsid w:val="000377B1"/>
    <w:rsid w:val="00040F34"/>
    <w:rsid w:val="00042C71"/>
    <w:rsid w:val="000451CB"/>
    <w:rsid w:val="000467EA"/>
    <w:rsid w:val="00062DB1"/>
    <w:rsid w:val="00063048"/>
    <w:rsid w:val="000641D1"/>
    <w:rsid w:val="00064B4F"/>
    <w:rsid w:val="00065FD2"/>
    <w:rsid w:val="00077849"/>
    <w:rsid w:val="00080205"/>
    <w:rsid w:val="00084073"/>
    <w:rsid w:val="00085B38"/>
    <w:rsid w:val="00090806"/>
    <w:rsid w:val="00092679"/>
    <w:rsid w:val="00093AAC"/>
    <w:rsid w:val="000B2C23"/>
    <w:rsid w:val="000B44D0"/>
    <w:rsid w:val="000B4EA6"/>
    <w:rsid w:val="000B5C0E"/>
    <w:rsid w:val="000C3BFD"/>
    <w:rsid w:val="000D1E88"/>
    <w:rsid w:val="000D690D"/>
    <w:rsid w:val="000E0858"/>
    <w:rsid w:val="000E1A32"/>
    <w:rsid w:val="000E1FBA"/>
    <w:rsid w:val="000E45E4"/>
    <w:rsid w:val="000E4C2F"/>
    <w:rsid w:val="000E5A5E"/>
    <w:rsid w:val="000E5B5B"/>
    <w:rsid w:val="000E677A"/>
    <w:rsid w:val="000E74A5"/>
    <w:rsid w:val="000F3FD4"/>
    <w:rsid w:val="000F41FC"/>
    <w:rsid w:val="000F4EC8"/>
    <w:rsid w:val="00102D05"/>
    <w:rsid w:val="00103F38"/>
    <w:rsid w:val="00104E20"/>
    <w:rsid w:val="001055F7"/>
    <w:rsid w:val="001123D9"/>
    <w:rsid w:val="00115959"/>
    <w:rsid w:val="00121278"/>
    <w:rsid w:val="0012436A"/>
    <w:rsid w:val="0012490E"/>
    <w:rsid w:val="00127EA3"/>
    <w:rsid w:val="00135508"/>
    <w:rsid w:val="00137E69"/>
    <w:rsid w:val="00143A7D"/>
    <w:rsid w:val="001473F9"/>
    <w:rsid w:val="00150DDA"/>
    <w:rsid w:val="001549B0"/>
    <w:rsid w:val="00160744"/>
    <w:rsid w:val="00160860"/>
    <w:rsid w:val="00160D31"/>
    <w:rsid w:val="00161DC4"/>
    <w:rsid w:val="00162C03"/>
    <w:rsid w:val="001650AC"/>
    <w:rsid w:val="00166ECC"/>
    <w:rsid w:val="001721C0"/>
    <w:rsid w:val="0017277C"/>
    <w:rsid w:val="00180DD7"/>
    <w:rsid w:val="00183CF8"/>
    <w:rsid w:val="00184292"/>
    <w:rsid w:val="00184A33"/>
    <w:rsid w:val="00184A9E"/>
    <w:rsid w:val="00187105"/>
    <w:rsid w:val="00191533"/>
    <w:rsid w:val="001927D3"/>
    <w:rsid w:val="00192F4A"/>
    <w:rsid w:val="0019531B"/>
    <w:rsid w:val="001A0C96"/>
    <w:rsid w:val="001A2EE6"/>
    <w:rsid w:val="001A3AF8"/>
    <w:rsid w:val="001A3E9F"/>
    <w:rsid w:val="001A539C"/>
    <w:rsid w:val="001A54C7"/>
    <w:rsid w:val="001A5976"/>
    <w:rsid w:val="001B25E0"/>
    <w:rsid w:val="001B794C"/>
    <w:rsid w:val="001C092A"/>
    <w:rsid w:val="001C0A42"/>
    <w:rsid w:val="001C0A76"/>
    <w:rsid w:val="001C3BCE"/>
    <w:rsid w:val="001C43FA"/>
    <w:rsid w:val="001C46FA"/>
    <w:rsid w:val="001C6835"/>
    <w:rsid w:val="001D29E4"/>
    <w:rsid w:val="001D46A1"/>
    <w:rsid w:val="001D497A"/>
    <w:rsid w:val="001E4EE5"/>
    <w:rsid w:val="001E6628"/>
    <w:rsid w:val="001F0247"/>
    <w:rsid w:val="001F1C86"/>
    <w:rsid w:val="001F2187"/>
    <w:rsid w:val="001F2B8B"/>
    <w:rsid w:val="001F4151"/>
    <w:rsid w:val="001F4DB7"/>
    <w:rsid w:val="001F5BCA"/>
    <w:rsid w:val="00200E29"/>
    <w:rsid w:val="00205D5D"/>
    <w:rsid w:val="00206EDD"/>
    <w:rsid w:val="002121C9"/>
    <w:rsid w:val="0021315E"/>
    <w:rsid w:val="0021366B"/>
    <w:rsid w:val="00213868"/>
    <w:rsid w:val="00222C1D"/>
    <w:rsid w:val="00226D8D"/>
    <w:rsid w:val="00230168"/>
    <w:rsid w:val="0023239A"/>
    <w:rsid w:val="00240D22"/>
    <w:rsid w:val="002434E2"/>
    <w:rsid w:val="00244822"/>
    <w:rsid w:val="00244C6A"/>
    <w:rsid w:val="0024655E"/>
    <w:rsid w:val="00246596"/>
    <w:rsid w:val="00254236"/>
    <w:rsid w:val="002543F3"/>
    <w:rsid w:val="002544DF"/>
    <w:rsid w:val="00254643"/>
    <w:rsid w:val="00254672"/>
    <w:rsid w:val="0025593B"/>
    <w:rsid w:val="00255B5C"/>
    <w:rsid w:val="00265802"/>
    <w:rsid w:val="0026653C"/>
    <w:rsid w:val="0027321F"/>
    <w:rsid w:val="00282767"/>
    <w:rsid w:val="00284B7F"/>
    <w:rsid w:val="00286251"/>
    <w:rsid w:val="00293624"/>
    <w:rsid w:val="00297209"/>
    <w:rsid w:val="002A631F"/>
    <w:rsid w:val="002B3742"/>
    <w:rsid w:val="002B3F73"/>
    <w:rsid w:val="002B4B4E"/>
    <w:rsid w:val="002B63E0"/>
    <w:rsid w:val="002B7712"/>
    <w:rsid w:val="002C3AF4"/>
    <w:rsid w:val="002D1A98"/>
    <w:rsid w:val="002D39EB"/>
    <w:rsid w:val="002E4D73"/>
    <w:rsid w:val="002E579A"/>
    <w:rsid w:val="002F0D99"/>
    <w:rsid w:val="002F1987"/>
    <w:rsid w:val="002F293E"/>
    <w:rsid w:val="002F2D34"/>
    <w:rsid w:val="002F5499"/>
    <w:rsid w:val="002F690F"/>
    <w:rsid w:val="002F6D2B"/>
    <w:rsid w:val="00301006"/>
    <w:rsid w:val="00301AD8"/>
    <w:rsid w:val="00303B52"/>
    <w:rsid w:val="003057D8"/>
    <w:rsid w:val="003107FD"/>
    <w:rsid w:val="00320F45"/>
    <w:rsid w:val="00326F74"/>
    <w:rsid w:val="0032748D"/>
    <w:rsid w:val="003307A1"/>
    <w:rsid w:val="003308B7"/>
    <w:rsid w:val="00331BFB"/>
    <w:rsid w:val="00335035"/>
    <w:rsid w:val="00340FBE"/>
    <w:rsid w:val="003433A5"/>
    <w:rsid w:val="00347E4B"/>
    <w:rsid w:val="003528F5"/>
    <w:rsid w:val="00352E1D"/>
    <w:rsid w:val="00353CDE"/>
    <w:rsid w:val="00354439"/>
    <w:rsid w:val="0035592F"/>
    <w:rsid w:val="00360E09"/>
    <w:rsid w:val="00367B3F"/>
    <w:rsid w:val="00382609"/>
    <w:rsid w:val="00383FE6"/>
    <w:rsid w:val="0039001C"/>
    <w:rsid w:val="00394D01"/>
    <w:rsid w:val="00395090"/>
    <w:rsid w:val="003964DD"/>
    <w:rsid w:val="0039761D"/>
    <w:rsid w:val="00397BFE"/>
    <w:rsid w:val="003A0512"/>
    <w:rsid w:val="003A079D"/>
    <w:rsid w:val="003A09EB"/>
    <w:rsid w:val="003A0BF1"/>
    <w:rsid w:val="003A3154"/>
    <w:rsid w:val="003A4420"/>
    <w:rsid w:val="003A47E0"/>
    <w:rsid w:val="003B29A3"/>
    <w:rsid w:val="003B2BD5"/>
    <w:rsid w:val="003B38D2"/>
    <w:rsid w:val="003B7346"/>
    <w:rsid w:val="003C174C"/>
    <w:rsid w:val="003C246F"/>
    <w:rsid w:val="003C53A2"/>
    <w:rsid w:val="003D310C"/>
    <w:rsid w:val="003D4591"/>
    <w:rsid w:val="003D4794"/>
    <w:rsid w:val="003D4A88"/>
    <w:rsid w:val="003D64F6"/>
    <w:rsid w:val="003E22CE"/>
    <w:rsid w:val="003E5282"/>
    <w:rsid w:val="003E6416"/>
    <w:rsid w:val="003F5A5A"/>
    <w:rsid w:val="003F6DA6"/>
    <w:rsid w:val="00400486"/>
    <w:rsid w:val="0040105B"/>
    <w:rsid w:val="00402545"/>
    <w:rsid w:val="00402D2E"/>
    <w:rsid w:val="00403B25"/>
    <w:rsid w:val="00407089"/>
    <w:rsid w:val="00416497"/>
    <w:rsid w:val="00421C60"/>
    <w:rsid w:val="00423E5C"/>
    <w:rsid w:val="00425712"/>
    <w:rsid w:val="00426E7C"/>
    <w:rsid w:val="004276A5"/>
    <w:rsid w:val="004325AD"/>
    <w:rsid w:val="0043318E"/>
    <w:rsid w:val="00434F4E"/>
    <w:rsid w:val="00440FEC"/>
    <w:rsid w:val="004425F1"/>
    <w:rsid w:val="00443B72"/>
    <w:rsid w:val="00444CF1"/>
    <w:rsid w:val="00446290"/>
    <w:rsid w:val="00450D7F"/>
    <w:rsid w:val="00451126"/>
    <w:rsid w:val="004518EF"/>
    <w:rsid w:val="004522E0"/>
    <w:rsid w:val="004571E8"/>
    <w:rsid w:val="00460AA9"/>
    <w:rsid w:val="00460DE5"/>
    <w:rsid w:val="00461F44"/>
    <w:rsid w:val="0046364A"/>
    <w:rsid w:val="00465425"/>
    <w:rsid w:val="0046608E"/>
    <w:rsid w:val="00467FCC"/>
    <w:rsid w:val="004724BE"/>
    <w:rsid w:val="00474A70"/>
    <w:rsid w:val="00474D7E"/>
    <w:rsid w:val="004750CE"/>
    <w:rsid w:val="00475914"/>
    <w:rsid w:val="00476B7D"/>
    <w:rsid w:val="004800CE"/>
    <w:rsid w:val="0048023E"/>
    <w:rsid w:val="00482368"/>
    <w:rsid w:val="00483506"/>
    <w:rsid w:val="00483BA6"/>
    <w:rsid w:val="004840CC"/>
    <w:rsid w:val="0048435F"/>
    <w:rsid w:val="004846D5"/>
    <w:rsid w:val="00487CFD"/>
    <w:rsid w:val="00492B6D"/>
    <w:rsid w:val="00494220"/>
    <w:rsid w:val="004965E1"/>
    <w:rsid w:val="004A12F4"/>
    <w:rsid w:val="004A2ACB"/>
    <w:rsid w:val="004A2D48"/>
    <w:rsid w:val="004A4675"/>
    <w:rsid w:val="004A4803"/>
    <w:rsid w:val="004A7BC3"/>
    <w:rsid w:val="004B07AB"/>
    <w:rsid w:val="004B1923"/>
    <w:rsid w:val="004B283F"/>
    <w:rsid w:val="004B2D7B"/>
    <w:rsid w:val="004C32E4"/>
    <w:rsid w:val="004C4BF0"/>
    <w:rsid w:val="004C6F68"/>
    <w:rsid w:val="004C7561"/>
    <w:rsid w:val="004D10A5"/>
    <w:rsid w:val="004D1AA8"/>
    <w:rsid w:val="004D3402"/>
    <w:rsid w:val="004D4937"/>
    <w:rsid w:val="004E1B46"/>
    <w:rsid w:val="004E310C"/>
    <w:rsid w:val="004F1304"/>
    <w:rsid w:val="004F1DDA"/>
    <w:rsid w:val="004F3013"/>
    <w:rsid w:val="004F6E32"/>
    <w:rsid w:val="00501F8A"/>
    <w:rsid w:val="005023E8"/>
    <w:rsid w:val="005034E5"/>
    <w:rsid w:val="005035B6"/>
    <w:rsid w:val="005050D7"/>
    <w:rsid w:val="00505C51"/>
    <w:rsid w:val="00512144"/>
    <w:rsid w:val="005124F2"/>
    <w:rsid w:val="005137A4"/>
    <w:rsid w:val="00516B8A"/>
    <w:rsid w:val="00516CD9"/>
    <w:rsid w:val="0052004E"/>
    <w:rsid w:val="0052011B"/>
    <w:rsid w:val="005201F5"/>
    <w:rsid w:val="00524B4B"/>
    <w:rsid w:val="00524F06"/>
    <w:rsid w:val="00530184"/>
    <w:rsid w:val="00535BAF"/>
    <w:rsid w:val="005365C5"/>
    <w:rsid w:val="0053670F"/>
    <w:rsid w:val="005426D2"/>
    <w:rsid w:val="0055003F"/>
    <w:rsid w:val="00550155"/>
    <w:rsid w:val="0055160B"/>
    <w:rsid w:val="00553331"/>
    <w:rsid w:val="00553CFF"/>
    <w:rsid w:val="005551C6"/>
    <w:rsid w:val="00562444"/>
    <w:rsid w:val="00566EE6"/>
    <w:rsid w:val="00567C79"/>
    <w:rsid w:val="0057584F"/>
    <w:rsid w:val="00575E69"/>
    <w:rsid w:val="00584244"/>
    <w:rsid w:val="00585FAB"/>
    <w:rsid w:val="00586078"/>
    <w:rsid w:val="00586D49"/>
    <w:rsid w:val="00592148"/>
    <w:rsid w:val="00593F15"/>
    <w:rsid w:val="00593FD4"/>
    <w:rsid w:val="0059633A"/>
    <w:rsid w:val="005A06D4"/>
    <w:rsid w:val="005A09CC"/>
    <w:rsid w:val="005A0A62"/>
    <w:rsid w:val="005A4BE1"/>
    <w:rsid w:val="005A61AC"/>
    <w:rsid w:val="005A69EF"/>
    <w:rsid w:val="005B07AF"/>
    <w:rsid w:val="005B12B5"/>
    <w:rsid w:val="005B4376"/>
    <w:rsid w:val="005C48AE"/>
    <w:rsid w:val="005C5D21"/>
    <w:rsid w:val="005D0FEE"/>
    <w:rsid w:val="005D29DA"/>
    <w:rsid w:val="005D43F6"/>
    <w:rsid w:val="005D4538"/>
    <w:rsid w:val="005E3AE5"/>
    <w:rsid w:val="005E3DF9"/>
    <w:rsid w:val="005E6886"/>
    <w:rsid w:val="005E70B8"/>
    <w:rsid w:val="005E710F"/>
    <w:rsid w:val="005F0263"/>
    <w:rsid w:val="005F408B"/>
    <w:rsid w:val="005F7219"/>
    <w:rsid w:val="00600739"/>
    <w:rsid w:val="00600AA4"/>
    <w:rsid w:val="00601676"/>
    <w:rsid w:val="00612A4B"/>
    <w:rsid w:val="00616DDD"/>
    <w:rsid w:val="00617D18"/>
    <w:rsid w:val="00621756"/>
    <w:rsid w:val="00622876"/>
    <w:rsid w:val="006256DE"/>
    <w:rsid w:val="00635544"/>
    <w:rsid w:val="00636EC2"/>
    <w:rsid w:val="006407B3"/>
    <w:rsid w:val="00641D85"/>
    <w:rsid w:val="00641F93"/>
    <w:rsid w:val="00647011"/>
    <w:rsid w:val="0064778E"/>
    <w:rsid w:val="00650280"/>
    <w:rsid w:val="006604DC"/>
    <w:rsid w:val="00662B65"/>
    <w:rsid w:val="00662E0F"/>
    <w:rsid w:val="00663200"/>
    <w:rsid w:val="00663A33"/>
    <w:rsid w:val="00663A8E"/>
    <w:rsid w:val="00666AFB"/>
    <w:rsid w:val="00670215"/>
    <w:rsid w:val="006737DC"/>
    <w:rsid w:val="0067471B"/>
    <w:rsid w:val="00675618"/>
    <w:rsid w:val="00682195"/>
    <w:rsid w:val="006831E5"/>
    <w:rsid w:val="00683CE3"/>
    <w:rsid w:val="00686EE7"/>
    <w:rsid w:val="006870A1"/>
    <w:rsid w:val="00690494"/>
    <w:rsid w:val="00691C3B"/>
    <w:rsid w:val="00692030"/>
    <w:rsid w:val="006924F5"/>
    <w:rsid w:val="00692638"/>
    <w:rsid w:val="0069728D"/>
    <w:rsid w:val="0069752F"/>
    <w:rsid w:val="006A05D1"/>
    <w:rsid w:val="006A6904"/>
    <w:rsid w:val="006B3DC5"/>
    <w:rsid w:val="006C15F0"/>
    <w:rsid w:val="006C3373"/>
    <w:rsid w:val="006C4ACE"/>
    <w:rsid w:val="006C7C6A"/>
    <w:rsid w:val="006D01D6"/>
    <w:rsid w:val="006D1002"/>
    <w:rsid w:val="006D17A0"/>
    <w:rsid w:val="006E0DED"/>
    <w:rsid w:val="006E0F31"/>
    <w:rsid w:val="006E303A"/>
    <w:rsid w:val="006E477D"/>
    <w:rsid w:val="006E51DB"/>
    <w:rsid w:val="006E650E"/>
    <w:rsid w:val="006E6FF0"/>
    <w:rsid w:val="006F3435"/>
    <w:rsid w:val="006F524B"/>
    <w:rsid w:val="007020A8"/>
    <w:rsid w:val="00704D7A"/>
    <w:rsid w:val="00704ED1"/>
    <w:rsid w:val="00705293"/>
    <w:rsid w:val="00712197"/>
    <w:rsid w:val="007143E5"/>
    <w:rsid w:val="007160C6"/>
    <w:rsid w:val="00716A92"/>
    <w:rsid w:val="007173E7"/>
    <w:rsid w:val="00723C9C"/>
    <w:rsid w:val="0072434E"/>
    <w:rsid w:val="00725391"/>
    <w:rsid w:val="00725C08"/>
    <w:rsid w:val="007327EA"/>
    <w:rsid w:val="007374A2"/>
    <w:rsid w:val="00740DE9"/>
    <w:rsid w:val="00741FF5"/>
    <w:rsid w:val="00746DE3"/>
    <w:rsid w:val="007474CD"/>
    <w:rsid w:val="00747561"/>
    <w:rsid w:val="007566A5"/>
    <w:rsid w:val="00757F49"/>
    <w:rsid w:val="00760491"/>
    <w:rsid w:val="007604C0"/>
    <w:rsid w:val="00762246"/>
    <w:rsid w:val="00762E1B"/>
    <w:rsid w:val="007631A5"/>
    <w:rsid w:val="0076465E"/>
    <w:rsid w:val="007648CA"/>
    <w:rsid w:val="00770152"/>
    <w:rsid w:val="007732C9"/>
    <w:rsid w:val="007746E2"/>
    <w:rsid w:val="00776499"/>
    <w:rsid w:val="00776510"/>
    <w:rsid w:val="00776517"/>
    <w:rsid w:val="00783582"/>
    <w:rsid w:val="007851DD"/>
    <w:rsid w:val="00787727"/>
    <w:rsid w:val="007939BF"/>
    <w:rsid w:val="00793A40"/>
    <w:rsid w:val="00797090"/>
    <w:rsid w:val="00797426"/>
    <w:rsid w:val="00797BAE"/>
    <w:rsid w:val="007A251A"/>
    <w:rsid w:val="007A7D6A"/>
    <w:rsid w:val="007B449D"/>
    <w:rsid w:val="007B523E"/>
    <w:rsid w:val="007B5336"/>
    <w:rsid w:val="007B5A04"/>
    <w:rsid w:val="007C62FF"/>
    <w:rsid w:val="007D1238"/>
    <w:rsid w:val="007D22E6"/>
    <w:rsid w:val="007D2684"/>
    <w:rsid w:val="007E250A"/>
    <w:rsid w:val="007E2CE3"/>
    <w:rsid w:val="007E3095"/>
    <w:rsid w:val="007E5733"/>
    <w:rsid w:val="007E5D21"/>
    <w:rsid w:val="007F036A"/>
    <w:rsid w:val="007F2218"/>
    <w:rsid w:val="007F2DD7"/>
    <w:rsid w:val="00801E58"/>
    <w:rsid w:val="0080236C"/>
    <w:rsid w:val="008031FA"/>
    <w:rsid w:val="00810312"/>
    <w:rsid w:val="0081082D"/>
    <w:rsid w:val="00810E27"/>
    <w:rsid w:val="00811B40"/>
    <w:rsid w:val="00813993"/>
    <w:rsid w:val="00813A92"/>
    <w:rsid w:val="00820D87"/>
    <w:rsid w:val="008212E2"/>
    <w:rsid w:val="0082238A"/>
    <w:rsid w:val="00823352"/>
    <w:rsid w:val="008236FA"/>
    <w:rsid w:val="00824C89"/>
    <w:rsid w:val="008269A1"/>
    <w:rsid w:val="00830DC3"/>
    <w:rsid w:val="00834CF5"/>
    <w:rsid w:val="008376BA"/>
    <w:rsid w:val="008466CB"/>
    <w:rsid w:val="0085470E"/>
    <w:rsid w:val="008556CB"/>
    <w:rsid w:val="00855CB1"/>
    <w:rsid w:val="0086177F"/>
    <w:rsid w:val="008631C6"/>
    <w:rsid w:val="00864277"/>
    <w:rsid w:val="00864D2E"/>
    <w:rsid w:val="0086527E"/>
    <w:rsid w:val="00866E89"/>
    <w:rsid w:val="008671B8"/>
    <w:rsid w:val="00873089"/>
    <w:rsid w:val="0088222C"/>
    <w:rsid w:val="00882E58"/>
    <w:rsid w:val="0088383C"/>
    <w:rsid w:val="00883B4B"/>
    <w:rsid w:val="00884B40"/>
    <w:rsid w:val="00885D9F"/>
    <w:rsid w:val="00886810"/>
    <w:rsid w:val="008924E9"/>
    <w:rsid w:val="00894285"/>
    <w:rsid w:val="00897E70"/>
    <w:rsid w:val="008A10DC"/>
    <w:rsid w:val="008A5BB7"/>
    <w:rsid w:val="008A6587"/>
    <w:rsid w:val="008B1161"/>
    <w:rsid w:val="008B3E82"/>
    <w:rsid w:val="008C1F9D"/>
    <w:rsid w:val="008C3864"/>
    <w:rsid w:val="008D1002"/>
    <w:rsid w:val="008D4706"/>
    <w:rsid w:val="008D4715"/>
    <w:rsid w:val="008D4EE9"/>
    <w:rsid w:val="008D62E4"/>
    <w:rsid w:val="008E0209"/>
    <w:rsid w:val="008F0159"/>
    <w:rsid w:val="008F10C6"/>
    <w:rsid w:val="008F2881"/>
    <w:rsid w:val="008F2CCE"/>
    <w:rsid w:val="00901898"/>
    <w:rsid w:val="009019E8"/>
    <w:rsid w:val="00902E17"/>
    <w:rsid w:val="009056EB"/>
    <w:rsid w:val="00906378"/>
    <w:rsid w:val="0091050D"/>
    <w:rsid w:val="009106BC"/>
    <w:rsid w:val="0091166E"/>
    <w:rsid w:val="0091427D"/>
    <w:rsid w:val="00915CE6"/>
    <w:rsid w:val="00923DAE"/>
    <w:rsid w:val="00925D88"/>
    <w:rsid w:val="00926BB8"/>
    <w:rsid w:val="00926BBC"/>
    <w:rsid w:val="00930AC7"/>
    <w:rsid w:val="0093149C"/>
    <w:rsid w:val="00932EC3"/>
    <w:rsid w:val="00934127"/>
    <w:rsid w:val="00934AE2"/>
    <w:rsid w:val="0094055F"/>
    <w:rsid w:val="00943C65"/>
    <w:rsid w:val="00944475"/>
    <w:rsid w:val="00946A59"/>
    <w:rsid w:val="00950ADF"/>
    <w:rsid w:val="00954079"/>
    <w:rsid w:val="00955A0E"/>
    <w:rsid w:val="00957A9E"/>
    <w:rsid w:val="009605D4"/>
    <w:rsid w:val="00960755"/>
    <w:rsid w:val="00962E9A"/>
    <w:rsid w:val="00963F2E"/>
    <w:rsid w:val="00964B73"/>
    <w:rsid w:val="00964DE9"/>
    <w:rsid w:val="00965191"/>
    <w:rsid w:val="009659BF"/>
    <w:rsid w:val="00967ECF"/>
    <w:rsid w:val="00971D99"/>
    <w:rsid w:val="00972F59"/>
    <w:rsid w:val="00975438"/>
    <w:rsid w:val="00975710"/>
    <w:rsid w:val="009845FC"/>
    <w:rsid w:val="00985344"/>
    <w:rsid w:val="00991097"/>
    <w:rsid w:val="009924B8"/>
    <w:rsid w:val="009925CE"/>
    <w:rsid w:val="0099456B"/>
    <w:rsid w:val="0099608D"/>
    <w:rsid w:val="009A2C46"/>
    <w:rsid w:val="009A3F9D"/>
    <w:rsid w:val="009A52FF"/>
    <w:rsid w:val="009A55CD"/>
    <w:rsid w:val="009B67DC"/>
    <w:rsid w:val="009B6C13"/>
    <w:rsid w:val="009C03E6"/>
    <w:rsid w:val="009C2C2F"/>
    <w:rsid w:val="009C7E27"/>
    <w:rsid w:val="009C7EE2"/>
    <w:rsid w:val="009D3EAB"/>
    <w:rsid w:val="009D5659"/>
    <w:rsid w:val="009D64E1"/>
    <w:rsid w:val="009E163F"/>
    <w:rsid w:val="009E4AF9"/>
    <w:rsid w:val="009E4F7E"/>
    <w:rsid w:val="009E5721"/>
    <w:rsid w:val="009E59A8"/>
    <w:rsid w:val="009F5951"/>
    <w:rsid w:val="00A00E56"/>
    <w:rsid w:val="00A06AD0"/>
    <w:rsid w:val="00A06CC9"/>
    <w:rsid w:val="00A10FE7"/>
    <w:rsid w:val="00A12652"/>
    <w:rsid w:val="00A14200"/>
    <w:rsid w:val="00A158D0"/>
    <w:rsid w:val="00A16E40"/>
    <w:rsid w:val="00A17B9D"/>
    <w:rsid w:val="00A269D7"/>
    <w:rsid w:val="00A26A46"/>
    <w:rsid w:val="00A32627"/>
    <w:rsid w:val="00A332A5"/>
    <w:rsid w:val="00A37572"/>
    <w:rsid w:val="00A4262D"/>
    <w:rsid w:val="00A44422"/>
    <w:rsid w:val="00A46BC4"/>
    <w:rsid w:val="00A476CB"/>
    <w:rsid w:val="00A5046F"/>
    <w:rsid w:val="00A51026"/>
    <w:rsid w:val="00A51F45"/>
    <w:rsid w:val="00A54BE0"/>
    <w:rsid w:val="00A54BEF"/>
    <w:rsid w:val="00A54F79"/>
    <w:rsid w:val="00A60281"/>
    <w:rsid w:val="00A60B90"/>
    <w:rsid w:val="00A61602"/>
    <w:rsid w:val="00A62607"/>
    <w:rsid w:val="00A77780"/>
    <w:rsid w:val="00A8030E"/>
    <w:rsid w:val="00A827DE"/>
    <w:rsid w:val="00A82D17"/>
    <w:rsid w:val="00A90D60"/>
    <w:rsid w:val="00A91E76"/>
    <w:rsid w:val="00A97129"/>
    <w:rsid w:val="00A97A58"/>
    <w:rsid w:val="00AA323D"/>
    <w:rsid w:val="00AA3E35"/>
    <w:rsid w:val="00AA44D1"/>
    <w:rsid w:val="00AA700B"/>
    <w:rsid w:val="00AB36A2"/>
    <w:rsid w:val="00AB4A10"/>
    <w:rsid w:val="00AB6921"/>
    <w:rsid w:val="00AB6FFA"/>
    <w:rsid w:val="00AC159C"/>
    <w:rsid w:val="00AC42E3"/>
    <w:rsid w:val="00AC66B0"/>
    <w:rsid w:val="00AD5E45"/>
    <w:rsid w:val="00AD6D4A"/>
    <w:rsid w:val="00AE0687"/>
    <w:rsid w:val="00AE22F1"/>
    <w:rsid w:val="00AE4E9E"/>
    <w:rsid w:val="00AE5360"/>
    <w:rsid w:val="00AE5740"/>
    <w:rsid w:val="00AE7242"/>
    <w:rsid w:val="00AE7990"/>
    <w:rsid w:val="00AF2247"/>
    <w:rsid w:val="00AF3E81"/>
    <w:rsid w:val="00AF46CF"/>
    <w:rsid w:val="00AF7F69"/>
    <w:rsid w:val="00B01466"/>
    <w:rsid w:val="00B027D6"/>
    <w:rsid w:val="00B12B9D"/>
    <w:rsid w:val="00B1313C"/>
    <w:rsid w:val="00B133CB"/>
    <w:rsid w:val="00B23E47"/>
    <w:rsid w:val="00B25C40"/>
    <w:rsid w:val="00B30BE0"/>
    <w:rsid w:val="00B3290D"/>
    <w:rsid w:val="00B34505"/>
    <w:rsid w:val="00B34D6D"/>
    <w:rsid w:val="00B36888"/>
    <w:rsid w:val="00B40022"/>
    <w:rsid w:val="00B40A8E"/>
    <w:rsid w:val="00B40C9E"/>
    <w:rsid w:val="00B41847"/>
    <w:rsid w:val="00B50C3B"/>
    <w:rsid w:val="00B53F6E"/>
    <w:rsid w:val="00B54DF9"/>
    <w:rsid w:val="00B56465"/>
    <w:rsid w:val="00B60229"/>
    <w:rsid w:val="00B6179D"/>
    <w:rsid w:val="00B63D39"/>
    <w:rsid w:val="00B651BB"/>
    <w:rsid w:val="00B6569E"/>
    <w:rsid w:val="00B66E96"/>
    <w:rsid w:val="00B724CF"/>
    <w:rsid w:val="00B73BA3"/>
    <w:rsid w:val="00B7452E"/>
    <w:rsid w:val="00B76F70"/>
    <w:rsid w:val="00B848EA"/>
    <w:rsid w:val="00B84F4C"/>
    <w:rsid w:val="00B85F5C"/>
    <w:rsid w:val="00B86FE7"/>
    <w:rsid w:val="00B92B4A"/>
    <w:rsid w:val="00B93E64"/>
    <w:rsid w:val="00B976D6"/>
    <w:rsid w:val="00BA0022"/>
    <w:rsid w:val="00BA3E14"/>
    <w:rsid w:val="00BA4742"/>
    <w:rsid w:val="00BB04D9"/>
    <w:rsid w:val="00BB58D8"/>
    <w:rsid w:val="00BC40D3"/>
    <w:rsid w:val="00BC4D6B"/>
    <w:rsid w:val="00BC4F93"/>
    <w:rsid w:val="00BC5D10"/>
    <w:rsid w:val="00BD0151"/>
    <w:rsid w:val="00BD0FF0"/>
    <w:rsid w:val="00BD4D49"/>
    <w:rsid w:val="00BE16CE"/>
    <w:rsid w:val="00BE16FD"/>
    <w:rsid w:val="00BE232A"/>
    <w:rsid w:val="00BE2823"/>
    <w:rsid w:val="00BE638F"/>
    <w:rsid w:val="00BE6A1B"/>
    <w:rsid w:val="00BE7141"/>
    <w:rsid w:val="00BE7ED3"/>
    <w:rsid w:val="00BF1B92"/>
    <w:rsid w:val="00BF292B"/>
    <w:rsid w:val="00BF33C6"/>
    <w:rsid w:val="00BF4641"/>
    <w:rsid w:val="00BF5B9A"/>
    <w:rsid w:val="00C02FFA"/>
    <w:rsid w:val="00C042B4"/>
    <w:rsid w:val="00C11C87"/>
    <w:rsid w:val="00C16AE7"/>
    <w:rsid w:val="00C21231"/>
    <w:rsid w:val="00C215C6"/>
    <w:rsid w:val="00C21B1B"/>
    <w:rsid w:val="00C23D56"/>
    <w:rsid w:val="00C26BD8"/>
    <w:rsid w:val="00C30ADD"/>
    <w:rsid w:val="00C30BAD"/>
    <w:rsid w:val="00C31247"/>
    <w:rsid w:val="00C317E7"/>
    <w:rsid w:val="00C31820"/>
    <w:rsid w:val="00C3621B"/>
    <w:rsid w:val="00C416B0"/>
    <w:rsid w:val="00C441DA"/>
    <w:rsid w:val="00C5260D"/>
    <w:rsid w:val="00C52DDF"/>
    <w:rsid w:val="00C53166"/>
    <w:rsid w:val="00C5331F"/>
    <w:rsid w:val="00C53BB1"/>
    <w:rsid w:val="00C54024"/>
    <w:rsid w:val="00C56809"/>
    <w:rsid w:val="00C62AEA"/>
    <w:rsid w:val="00C75FD1"/>
    <w:rsid w:val="00C77689"/>
    <w:rsid w:val="00C77FB4"/>
    <w:rsid w:val="00C80DEF"/>
    <w:rsid w:val="00C91379"/>
    <w:rsid w:val="00C915EC"/>
    <w:rsid w:val="00C930CB"/>
    <w:rsid w:val="00C93FA9"/>
    <w:rsid w:val="00C94110"/>
    <w:rsid w:val="00C95A0E"/>
    <w:rsid w:val="00C9681E"/>
    <w:rsid w:val="00CA22E3"/>
    <w:rsid w:val="00CA27EE"/>
    <w:rsid w:val="00CA4B12"/>
    <w:rsid w:val="00CA7200"/>
    <w:rsid w:val="00CB3EE9"/>
    <w:rsid w:val="00CB61D0"/>
    <w:rsid w:val="00CB661A"/>
    <w:rsid w:val="00CB67B7"/>
    <w:rsid w:val="00CC02EE"/>
    <w:rsid w:val="00CC2CA3"/>
    <w:rsid w:val="00CC48FC"/>
    <w:rsid w:val="00CC5FB1"/>
    <w:rsid w:val="00CE3D65"/>
    <w:rsid w:val="00CE7177"/>
    <w:rsid w:val="00CF4366"/>
    <w:rsid w:val="00CF59DB"/>
    <w:rsid w:val="00CF657F"/>
    <w:rsid w:val="00D02614"/>
    <w:rsid w:val="00D03769"/>
    <w:rsid w:val="00D0451C"/>
    <w:rsid w:val="00D05544"/>
    <w:rsid w:val="00D1441B"/>
    <w:rsid w:val="00D15DA4"/>
    <w:rsid w:val="00D17806"/>
    <w:rsid w:val="00D208D4"/>
    <w:rsid w:val="00D20926"/>
    <w:rsid w:val="00D2191A"/>
    <w:rsid w:val="00D22965"/>
    <w:rsid w:val="00D22DE3"/>
    <w:rsid w:val="00D236DC"/>
    <w:rsid w:val="00D26873"/>
    <w:rsid w:val="00D3383E"/>
    <w:rsid w:val="00D35194"/>
    <w:rsid w:val="00D3643D"/>
    <w:rsid w:val="00D43725"/>
    <w:rsid w:val="00D43ECD"/>
    <w:rsid w:val="00D469CD"/>
    <w:rsid w:val="00D46B04"/>
    <w:rsid w:val="00D53EC7"/>
    <w:rsid w:val="00D57E0C"/>
    <w:rsid w:val="00D64260"/>
    <w:rsid w:val="00D665E3"/>
    <w:rsid w:val="00D720D1"/>
    <w:rsid w:val="00D7477C"/>
    <w:rsid w:val="00D7653C"/>
    <w:rsid w:val="00D842BE"/>
    <w:rsid w:val="00D86864"/>
    <w:rsid w:val="00D9042F"/>
    <w:rsid w:val="00D90D42"/>
    <w:rsid w:val="00D9367A"/>
    <w:rsid w:val="00DA0C70"/>
    <w:rsid w:val="00DA1243"/>
    <w:rsid w:val="00DA3FBE"/>
    <w:rsid w:val="00DA4905"/>
    <w:rsid w:val="00DA569F"/>
    <w:rsid w:val="00DA79B7"/>
    <w:rsid w:val="00DB11D4"/>
    <w:rsid w:val="00DB1391"/>
    <w:rsid w:val="00DB1419"/>
    <w:rsid w:val="00DB7CA9"/>
    <w:rsid w:val="00DC4D28"/>
    <w:rsid w:val="00DC6136"/>
    <w:rsid w:val="00DD3E30"/>
    <w:rsid w:val="00DD4FA6"/>
    <w:rsid w:val="00DD5DD8"/>
    <w:rsid w:val="00DD766C"/>
    <w:rsid w:val="00DD7C26"/>
    <w:rsid w:val="00DE521E"/>
    <w:rsid w:val="00DE5D49"/>
    <w:rsid w:val="00DE68C8"/>
    <w:rsid w:val="00DE7721"/>
    <w:rsid w:val="00DE776A"/>
    <w:rsid w:val="00DF1B3A"/>
    <w:rsid w:val="00E00474"/>
    <w:rsid w:val="00E004B4"/>
    <w:rsid w:val="00E00A83"/>
    <w:rsid w:val="00E01457"/>
    <w:rsid w:val="00E014BB"/>
    <w:rsid w:val="00E02762"/>
    <w:rsid w:val="00E04D15"/>
    <w:rsid w:val="00E10059"/>
    <w:rsid w:val="00E107D0"/>
    <w:rsid w:val="00E216CE"/>
    <w:rsid w:val="00E22B10"/>
    <w:rsid w:val="00E26EF0"/>
    <w:rsid w:val="00E32382"/>
    <w:rsid w:val="00E338CB"/>
    <w:rsid w:val="00E35031"/>
    <w:rsid w:val="00E35C1C"/>
    <w:rsid w:val="00E362D5"/>
    <w:rsid w:val="00E373F3"/>
    <w:rsid w:val="00E40111"/>
    <w:rsid w:val="00E46501"/>
    <w:rsid w:val="00E53B3B"/>
    <w:rsid w:val="00E559FE"/>
    <w:rsid w:val="00E56C16"/>
    <w:rsid w:val="00E61D84"/>
    <w:rsid w:val="00E64627"/>
    <w:rsid w:val="00E65699"/>
    <w:rsid w:val="00E752C9"/>
    <w:rsid w:val="00E759B1"/>
    <w:rsid w:val="00E75BBC"/>
    <w:rsid w:val="00E774F8"/>
    <w:rsid w:val="00E81387"/>
    <w:rsid w:val="00E81E07"/>
    <w:rsid w:val="00E94639"/>
    <w:rsid w:val="00E974FD"/>
    <w:rsid w:val="00EA2372"/>
    <w:rsid w:val="00EA42D3"/>
    <w:rsid w:val="00EB061A"/>
    <w:rsid w:val="00EB175C"/>
    <w:rsid w:val="00EB1E6F"/>
    <w:rsid w:val="00EB47B7"/>
    <w:rsid w:val="00EB51F0"/>
    <w:rsid w:val="00EB7C82"/>
    <w:rsid w:val="00EC1BEC"/>
    <w:rsid w:val="00EC767B"/>
    <w:rsid w:val="00ED0348"/>
    <w:rsid w:val="00ED7962"/>
    <w:rsid w:val="00EE315E"/>
    <w:rsid w:val="00EE61F8"/>
    <w:rsid w:val="00EF35FF"/>
    <w:rsid w:val="00EF393B"/>
    <w:rsid w:val="00F00D5E"/>
    <w:rsid w:val="00F029B0"/>
    <w:rsid w:val="00F0678A"/>
    <w:rsid w:val="00F06DD9"/>
    <w:rsid w:val="00F13EAA"/>
    <w:rsid w:val="00F16740"/>
    <w:rsid w:val="00F16A01"/>
    <w:rsid w:val="00F16B4F"/>
    <w:rsid w:val="00F204E4"/>
    <w:rsid w:val="00F23BC2"/>
    <w:rsid w:val="00F2481A"/>
    <w:rsid w:val="00F24FAA"/>
    <w:rsid w:val="00F25C3B"/>
    <w:rsid w:val="00F31250"/>
    <w:rsid w:val="00F31789"/>
    <w:rsid w:val="00F34B58"/>
    <w:rsid w:val="00F37419"/>
    <w:rsid w:val="00F40186"/>
    <w:rsid w:val="00F41589"/>
    <w:rsid w:val="00F43560"/>
    <w:rsid w:val="00F43F00"/>
    <w:rsid w:val="00F4428F"/>
    <w:rsid w:val="00F46E2A"/>
    <w:rsid w:val="00F47726"/>
    <w:rsid w:val="00F5066E"/>
    <w:rsid w:val="00F50FB5"/>
    <w:rsid w:val="00F550A5"/>
    <w:rsid w:val="00F562CE"/>
    <w:rsid w:val="00F57E90"/>
    <w:rsid w:val="00F60190"/>
    <w:rsid w:val="00F603FB"/>
    <w:rsid w:val="00F62EFF"/>
    <w:rsid w:val="00F660AD"/>
    <w:rsid w:val="00F66B60"/>
    <w:rsid w:val="00F70A6C"/>
    <w:rsid w:val="00F72EB6"/>
    <w:rsid w:val="00F74EF6"/>
    <w:rsid w:val="00F76B32"/>
    <w:rsid w:val="00F91237"/>
    <w:rsid w:val="00F93495"/>
    <w:rsid w:val="00F978E3"/>
    <w:rsid w:val="00FA1220"/>
    <w:rsid w:val="00FA163A"/>
    <w:rsid w:val="00FA23B0"/>
    <w:rsid w:val="00FA72CF"/>
    <w:rsid w:val="00FB0093"/>
    <w:rsid w:val="00FB21B1"/>
    <w:rsid w:val="00FB2816"/>
    <w:rsid w:val="00FB34E1"/>
    <w:rsid w:val="00FB5A25"/>
    <w:rsid w:val="00FB5B89"/>
    <w:rsid w:val="00FC3324"/>
    <w:rsid w:val="00FC5398"/>
    <w:rsid w:val="00FC66A5"/>
    <w:rsid w:val="00FD047D"/>
    <w:rsid w:val="00FD06BD"/>
    <w:rsid w:val="00FD1858"/>
    <w:rsid w:val="00FD21B2"/>
    <w:rsid w:val="00FD49B0"/>
    <w:rsid w:val="00FD71D5"/>
    <w:rsid w:val="00FD75A8"/>
    <w:rsid w:val="00FE079C"/>
    <w:rsid w:val="00FE19A9"/>
    <w:rsid w:val="00FE3016"/>
    <w:rsid w:val="00FE73E2"/>
    <w:rsid w:val="00FE7D6E"/>
    <w:rsid w:val="00FF1DCA"/>
    <w:rsid w:val="00FF35A3"/>
    <w:rsid w:val="00FF4990"/>
    <w:rsid w:val="00FF4E57"/>
    <w:rsid w:val="41AC6A0D"/>
    <w:rsid w:val="5C5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75EFE4"/>
  <w15:docId w15:val="{90AA3364-DEA0-4F83-8A5E-B7A33CB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3" w:uiPriority="9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3BA6"/>
    <w:rPr>
      <w:sz w:val="24"/>
      <w:szCs w:val="24"/>
    </w:rPr>
  </w:style>
  <w:style w:type="paragraph" w:styleId="Titolo2">
    <w:name w:val="heading 2"/>
    <w:basedOn w:val="Normale"/>
    <w:next w:val="Normale"/>
    <w:qFormat/>
    <w:rsid w:val="00483BA6"/>
    <w:pPr>
      <w:keepNext/>
      <w:outlineLvl w:val="1"/>
    </w:pPr>
    <w:rPr>
      <w:rFonts w:ascii="Book Antiqua" w:hAnsi="Book Antiqua"/>
      <w:b/>
      <w:snapToGrid w:val="0"/>
      <w:sz w:val="22"/>
    </w:rPr>
  </w:style>
  <w:style w:type="paragraph" w:styleId="Titolo7">
    <w:name w:val="heading 7"/>
    <w:basedOn w:val="Normale"/>
    <w:next w:val="Normale"/>
    <w:link w:val="Titolo7Carattere"/>
    <w:qFormat/>
    <w:rsid w:val="00483BA6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483BA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3BA6"/>
    <w:pPr>
      <w:shd w:val="clear" w:color="00FFFF" w:fill="auto"/>
      <w:jc w:val="both"/>
    </w:pPr>
    <w:rPr>
      <w:snapToGrid w:val="0"/>
      <w:szCs w:val="20"/>
    </w:rPr>
  </w:style>
  <w:style w:type="character" w:styleId="Rimandonotaapidipagina">
    <w:name w:val="footnote reference"/>
    <w:uiPriority w:val="99"/>
    <w:semiHidden/>
    <w:rsid w:val="00483BA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83BA6"/>
    <w:rPr>
      <w:sz w:val="20"/>
    </w:rPr>
  </w:style>
  <w:style w:type="paragraph" w:styleId="Rientrocorpodeltesto">
    <w:name w:val="Body Text Indent"/>
    <w:basedOn w:val="Normale"/>
    <w:rsid w:val="00483BA6"/>
    <w:pPr>
      <w:ind w:left="709" w:hanging="284"/>
      <w:jc w:val="both"/>
    </w:pPr>
    <w:rPr>
      <w:rFonts w:ascii="Book Antiqua" w:hAnsi="Book Antiqua"/>
    </w:rPr>
  </w:style>
  <w:style w:type="paragraph" w:styleId="Corpotesto">
    <w:name w:val="Body Text"/>
    <w:basedOn w:val="Normale"/>
    <w:rsid w:val="00483BA6"/>
    <w:rPr>
      <w:rFonts w:ascii="Book Antiqua" w:hAnsi="Book Antiqua"/>
      <w:b/>
      <w:snapToGrid w:val="0"/>
    </w:rPr>
  </w:style>
  <w:style w:type="paragraph" w:styleId="Sottotitolo">
    <w:name w:val="Subtitle"/>
    <w:basedOn w:val="Normale"/>
    <w:qFormat/>
    <w:rsid w:val="00483BA6"/>
    <w:rPr>
      <w:rFonts w:ascii="Arial" w:hAnsi="Arial"/>
      <w:szCs w:val="20"/>
    </w:rPr>
  </w:style>
  <w:style w:type="paragraph" w:customStyle="1" w:styleId="sche4">
    <w:name w:val="sche_4"/>
    <w:rsid w:val="00483BA6"/>
    <w:pPr>
      <w:widowControl w:val="0"/>
      <w:jc w:val="both"/>
    </w:pPr>
    <w:rPr>
      <w:lang w:val="en-US"/>
    </w:rPr>
  </w:style>
  <w:style w:type="character" w:customStyle="1" w:styleId="Titolo7Carattere">
    <w:name w:val="Titolo 7 Carattere"/>
    <w:link w:val="Titolo7"/>
    <w:semiHidden/>
    <w:rsid w:val="00483BA6"/>
    <w:rPr>
      <w:rFonts w:ascii="Calibri" w:hAnsi="Calibri"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semiHidden/>
    <w:rsid w:val="00483BA6"/>
    <w:rPr>
      <w:rFonts w:ascii="Calibri" w:hAnsi="Calibri"/>
      <w:i/>
      <w:iCs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83BA6"/>
    <w:rPr>
      <w:szCs w:val="24"/>
      <w:lang w:val="it-IT" w:eastAsia="it-IT" w:bidi="ar-SA"/>
    </w:rPr>
  </w:style>
  <w:style w:type="paragraph" w:customStyle="1" w:styleId="Corpodeltesto21">
    <w:name w:val="Corpo del testo 21"/>
    <w:basedOn w:val="Normale"/>
    <w:rsid w:val="00483BA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O">
    <w:name w:val="TO"/>
    <w:rsid w:val="00483BA6"/>
    <w:pPr>
      <w:keepLines/>
      <w:spacing w:before="720"/>
      <w:jc w:val="both"/>
    </w:pPr>
  </w:style>
  <w:style w:type="paragraph" w:customStyle="1" w:styleId="Corpodeltesto210">
    <w:name w:val="Corpo del testo 210"/>
    <w:basedOn w:val="Normale"/>
    <w:rsid w:val="00483BA6"/>
    <w:pPr>
      <w:spacing w:line="360" w:lineRule="auto"/>
      <w:ind w:left="425"/>
      <w:jc w:val="both"/>
    </w:pPr>
    <w:rPr>
      <w:rFonts w:ascii="Arial" w:hAnsi="Arial"/>
      <w:sz w:val="20"/>
    </w:rPr>
  </w:style>
  <w:style w:type="paragraph" w:styleId="Testodelblocco">
    <w:name w:val="Block Text"/>
    <w:basedOn w:val="Normale"/>
    <w:unhideWhenUsed/>
    <w:rsid w:val="00483BA6"/>
    <w:pPr>
      <w:snapToGrid w:val="0"/>
      <w:ind w:left="851" w:right="-143" w:hanging="284"/>
      <w:jc w:val="both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01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8023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Elencocorrente1">
    <w:name w:val="Elenco corrente1"/>
    <w:rsid w:val="00383FE6"/>
    <w:pPr>
      <w:numPr>
        <w:numId w:val="2"/>
      </w:numPr>
    </w:pPr>
  </w:style>
  <w:style w:type="numbering" w:customStyle="1" w:styleId="Stile1">
    <w:name w:val="Stile1"/>
    <w:rsid w:val="00383FE6"/>
    <w:pPr>
      <w:numPr>
        <w:numId w:val="3"/>
      </w:numPr>
    </w:pPr>
  </w:style>
  <w:style w:type="character" w:styleId="Rimandocommento">
    <w:name w:val="annotation reference"/>
    <w:semiHidden/>
    <w:rsid w:val="006F3435"/>
    <w:rPr>
      <w:sz w:val="16"/>
      <w:szCs w:val="16"/>
    </w:rPr>
  </w:style>
  <w:style w:type="paragraph" w:styleId="Testocommento">
    <w:name w:val="annotation text"/>
    <w:basedOn w:val="Normale"/>
    <w:semiHidden/>
    <w:rsid w:val="006F343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F3435"/>
    <w:rPr>
      <w:b/>
      <w:bCs/>
    </w:rPr>
  </w:style>
  <w:style w:type="paragraph" w:styleId="Testofumetto">
    <w:name w:val="Balloon Text"/>
    <w:basedOn w:val="Normale"/>
    <w:semiHidden/>
    <w:rsid w:val="006F34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52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521E"/>
    <w:rPr>
      <w:sz w:val="24"/>
      <w:szCs w:val="24"/>
    </w:rPr>
  </w:style>
  <w:style w:type="paragraph" w:customStyle="1" w:styleId="Default">
    <w:name w:val="Default"/>
    <w:rsid w:val="001915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ovvr0">
    <w:name w:val="provv_r0"/>
    <w:basedOn w:val="Normale"/>
    <w:rsid w:val="00683CE3"/>
    <w:pPr>
      <w:spacing w:before="100" w:beforeAutospacing="1" w:after="100" w:afterAutospacing="1"/>
      <w:jc w:val="both"/>
    </w:pPr>
  </w:style>
  <w:style w:type="table" w:styleId="Grigliatabella">
    <w:name w:val="Table Grid"/>
    <w:basedOn w:val="Tabellanormale"/>
    <w:uiPriority w:val="99"/>
    <w:rsid w:val="0034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D1238"/>
    <w:rPr>
      <w:color w:val="0000FF"/>
      <w:u w:val="single"/>
    </w:rPr>
  </w:style>
  <w:style w:type="paragraph" w:customStyle="1" w:styleId="Carattere">
    <w:name w:val="Carattere"/>
    <w:basedOn w:val="Normale"/>
    <w:rsid w:val="00C21231"/>
    <w:pPr>
      <w:spacing w:after="160" w:line="240" w:lineRule="exact"/>
    </w:pPr>
    <w:rPr>
      <w:sz w:val="20"/>
      <w:szCs w:val="20"/>
      <w:lang w:val="fr-FR"/>
    </w:rPr>
  </w:style>
  <w:style w:type="paragraph" w:styleId="NormaleWeb">
    <w:name w:val="Normal (Web)"/>
    <w:basedOn w:val="Default"/>
    <w:next w:val="Default"/>
    <w:rsid w:val="00C52DDF"/>
    <w:rPr>
      <w:rFonts w:ascii="Comic Sans MS" w:hAnsi="Comic Sans MS" w:cs="Times New Roman"/>
      <w:color w:val="auto"/>
    </w:rPr>
  </w:style>
  <w:style w:type="character" w:styleId="Enfasicorsivo">
    <w:name w:val="Emphasis"/>
    <w:qFormat/>
    <w:rsid w:val="00C52DDF"/>
    <w:rPr>
      <w:rFonts w:cs="Comic Sans MS"/>
      <w:color w:val="000000"/>
    </w:rPr>
  </w:style>
  <w:style w:type="paragraph" w:customStyle="1" w:styleId="03testo">
    <w:name w:val="03_testo"/>
    <w:basedOn w:val="Normale"/>
    <w:uiPriority w:val="99"/>
    <w:rsid w:val="00B4184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uiPriority w:val="99"/>
    <w:rsid w:val="004840CC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 w:eastAsia="en-US"/>
    </w:rPr>
  </w:style>
  <w:style w:type="paragraph" w:customStyle="1" w:styleId="CarattereCarattere4">
    <w:name w:val="Carattere Carattere4"/>
    <w:basedOn w:val="Normale"/>
    <w:rsid w:val="00DD5DD8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rsid w:val="003E22CE"/>
    <w:pPr>
      <w:suppressAutoHyphens/>
    </w:pPr>
    <w:rPr>
      <w:color w:val="000000"/>
      <w:sz w:val="24"/>
      <w:szCs w:val="24"/>
      <w:lang w:val="sl-SI" w:eastAsia="zh-CN" w:bidi="sl-SI"/>
    </w:rPr>
  </w:style>
  <w:style w:type="paragraph" w:customStyle="1" w:styleId="Contenutotabella">
    <w:name w:val="Contenuto tabella"/>
    <w:basedOn w:val="Normale"/>
    <w:rsid w:val="008556CB"/>
    <w:pPr>
      <w:suppressLineNumbers/>
      <w:suppressAutoHyphens/>
    </w:pPr>
    <w:rPr>
      <w:lang w:eastAsia="ar-SA"/>
    </w:rPr>
  </w:style>
  <w:style w:type="paragraph" w:styleId="Corpodeltesto3">
    <w:name w:val="Body Text 3"/>
    <w:basedOn w:val="Normale"/>
    <w:link w:val="Corpodeltesto3Carattere"/>
    <w:uiPriority w:val="99"/>
    <w:rsid w:val="00205D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5D5D"/>
    <w:rPr>
      <w:sz w:val="16"/>
      <w:szCs w:val="16"/>
    </w:rPr>
  </w:style>
  <w:style w:type="paragraph" w:customStyle="1" w:styleId="sche3">
    <w:name w:val="sche_3"/>
    <w:rsid w:val="00DD7C2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45FC"/>
    <w:rPr>
      <w:color w:val="605E5C"/>
      <w:shd w:val="clear" w:color="auto" w:fill="E1DFDD"/>
    </w:rPr>
  </w:style>
  <w:style w:type="paragraph" w:customStyle="1" w:styleId="TxBrp0">
    <w:name w:val="TxBr_p0"/>
    <w:basedOn w:val="Normale"/>
    <w:rsid w:val="0055160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c@pec.euro-go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euro-go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c@pec.euro-go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e59e3-129f-4f51-bcce-a0522aded1a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14CB1291C3641A4D891BBA9400834" ma:contentTypeVersion="8" ma:contentTypeDescription="Creare un nuovo documento." ma:contentTypeScope="" ma:versionID="3f8fb39f523214e4fe0a133f00af4f45">
  <xsd:schema xmlns:xsd="http://www.w3.org/2001/XMLSchema" xmlns:xs="http://www.w3.org/2001/XMLSchema" xmlns:p="http://schemas.microsoft.com/office/2006/metadata/properties" xmlns:ns2="ce7d43e5-f5af-4b1a-a315-a660f7ae2055" xmlns:ns3="93be59e3-129f-4f51-bcce-a0522aded1aa" targetNamespace="http://schemas.microsoft.com/office/2006/metadata/properties" ma:root="true" ma:fieldsID="1c55aeeab2b5fb10ae0f7bc4ce334d56" ns2:_="" ns3:_="">
    <xsd:import namespace="ce7d43e5-f5af-4b1a-a315-a660f7ae2055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3e5-f5af-4b1a-a315-a660f7ae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C6BE-6FDA-44AA-B2F9-C2AC940C0614}">
  <ds:schemaRefs>
    <ds:schemaRef ds:uri="http://schemas.microsoft.com/office/2006/metadata/properties"/>
    <ds:schemaRef ds:uri="93be59e3-129f-4f51-bcce-a0522aded1aa"/>
    <ds:schemaRef ds:uri="http://purl.org/dc/elements/1.1/"/>
    <ds:schemaRef ds:uri="ce7d43e5-f5af-4b1a-a315-a660f7ae2055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A6B0E7-7583-40B0-A404-F98136699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d43e5-f5af-4b1a-a315-a660f7ae2055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98E3C-0C20-4209-9CED-ED58F28CA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9D0A3-1BCA-4DD4-865B-40AE6209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Grado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55400</dc:creator>
  <cp:keywords/>
  <cp:lastModifiedBy>Tanja Curto</cp:lastModifiedBy>
  <cp:revision>8</cp:revision>
  <cp:lastPrinted>2018-11-27T08:09:00Z</cp:lastPrinted>
  <dcterms:created xsi:type="dcterms:W3CDTF">2018-11-27T07:58:00Z</dcterms:created>
  <dcterms:modified xsi:type="dcterms:W3CDTF">2018-11-27T09:15:00Z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0x010100B9014CB1291C3641A4D891BBA9400834</vt:lpwstr>
  </property>
  <property fmtid="{D5CDD505-2E9C-101B-9397-08002B2CF9AE}" pid="4" name="ComplianceAssetId">
    <vt:lpwstr/>
  </property>
</Properties>
</file>